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57123">
            <w:pPr>
              <w:rPr>
                <w:rFonts w:ascii="Arial" w:hAnsi="Arial"/>
              </w:rPr>
            </w:pPr>
            <w:r>
              <w:rPr>
                <w:rFonts w:ascii="Arial" w:hAnsi="Arial"/>
                <w:szCs w:val="24"/>
              </w:rPr>
              <w:t>Heavy Equipment II Theory</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857123">
            <w:pPr>
              <w:rPr>
                <w:rFonts w:ascii="Arial" w:hAnsi="Arial" w:cs="Arial"/>
                <w:szCs w:val="24"/>
              </w:rPr>
            </w:pPr>
            <w:smartTag w:uri="urn:schemas-microsoft-com:office:smarttags" w:element="stockticker">
              <w:r>
                <w:rPr>
                  <w:rFonts w:ascii="Arial" w:hAnsi="Arial" w:cs="Arial"/>
                  <w:szCs w:val="24"/>
                </w:rPr>
                <w:t>HED</w:t>
              </w:r>
            </w:smartTag>
            <w:r>
              <w:rPr>
                <w:rFonts w:ascii="Arial" w:hAnsi="Arial" w:cs="Arial"/>
                <w:szCs w:val="24"/>
              </w:rPr>
              <w:t>111</w:t>
            </w:r>
          </w:p>
          <w:p w:rsidR="00857123" w:rsidRDefault="00857123">
            <w:pPr>
              <w:rPr>
                <w:rFonts w:ascii="Arial" w:hAnsi="Arial" w:cs="Arial"/>
                <w:szCs w:val="24"/>
              </w:rPr>
            </w:pPr>
            <w:smartTag w:uri="urn:schemas-microsoft-com:office:smarttags" w:element="stockticker">
              <w:r>
                <w:rPr>
                  <w:rFonts w:ascii="Arial" w:hAnsi="Arial" w:cs="Arial"/>
                  <w:szCs w:val="24"/>
                </w:rPr>
                <w:t>HED</w:t>
              </w:r>
            </w:smartTag>
            <w:r>
              <w:rPr>
                <w:rFonts w:ascii="Arial" w:hAnsi="Arial" w:cs="Arial"/>
                <w:szCs w:val="24"/>
              </w:rPr>
              <w:t>011</w:t>
            </w:r>
          </w:p>
          <w:p w:rsidR="00857123" w:rsidRPr="00171676" w:rsidRDefault="00857123">
            <w:pPr>
              <w:rPr>
                <w:rFonts w:ascii="Arial" w:hAnsi="Arial"/>
              </w:rPr>
            </w:pP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857123">
            <w:pPr>
              <w:rPr>
                <w:rFonts w:ascii="Arial" w:hAnsi="Arial"/>
              </w:rPr>
            </w:pPr>
            <w:r>
              <w:rPr>
                <w:rFonts w:ascii="Arial" w:hAnsi="Arial" w:cs="Arial"/>
                <w:szCs w:val="24"/>
              </w:rPr>
              <w:t>Truck &amp; Coach/Heavy Duty Equipment Technician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857123">
            <w:pPr>
              <w:rPr>
                <w:rFonts w:ascii="Arial" w:hAnsi="Arial"/>
              </w:rPr>
            </w:pPr>
            <w:r>
              <w:rPr>
                <w:rFonts w:ascii="Arial" w:hAnsi="Arial"/>
                <w:szCs w:val="24"/>
              </w:rPr>
              <w:t>George Parsons/ Lane Ross</w:t>
            </w:r>
          </w:p>
          <w:p w:rsidR="00757B48" w:rsidRPr="00171676" w:rsidRDefault="00857123">
            <w:pPr>
              <w:rPr>
                <w:rFonts w:ascii="Arial" w:hAnsi="Arial"/>
              </w:rPr>
            </w:pPr>
            <w:r>
              <w:rPr>
                <w:rFonts w:ascii="Arial" w:hAnsi="Arial"/>
              </w:rPr>
              <w:t>Shirley Timmerman</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227DBF">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227DBF">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A61AC3">
            <w:pPr>
              <w:jc w:val="center"/>
              <w:rPr>
                <w:rFonts w:ascii="Arial" w:hAnsi="Arial"/>
              </w:rPr>
            </w:pPr>
            <w:r>
              <w:rPr>
                <w:rFonts w:ascii="Arial" w:hAnsi="Arial"/>
              </w:rPr>
              <w:t>“Angelique Lemay”</w:t>
            </w:r>
          </w:p>
        </w:tc>
        <w:tc>
          <w:tcPr>
            <w:tcW w:w="1458" w:type="dxa"/>
            <w:gridSpan w:val="2"/>
          </w:tcPr>
          <w:p w:rsidR="00D1300B" w:rsidRPr="00171676" w:rsidRDefault="00A61AC3">
            <w:pPr>
              <w:rPr>
                <w:rFonts w:ascii="Arial" w:hAnsi="Arial"/>
              </w:rPr>
            </w:pPr>
            <w:r>
              <w:rPr>
                <w:rFonts w:ascii="Arial" w:hAnsi="Arial"/>
              </w:rPr>
              <w:t>Feb. 2010</w:t>
            </w:r>
          </w:p>
        </w:tc>
      </w:tr>
      <w:tr w:rsidR="00D1300B" w:rsidRPr="00171676" w:rsidTr="00227DBF">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227DBF" w:rsidRPr="00227DBF" w:rsidRDefault="00227DBF" w:rsidP="00227DBF">
            <w:pPr>
              <w:rPr>
                <w:lang w:val="en-GB"/>
              </w:rPr>
            </w:pPr>
          </w:p>
        </w:tc>
        <w:tc>
          <w:tcPr>
            <w:tcW w:w="1458" w:type="dxa"/>
            <w:gridSpan w:val="2"/>
          </w:tcPr>
          <w:p w:rsidR="00D1300B" w:rsidRPr="00171676" w:rsidRDefault="00D1300B">
            <w:pPr>
              <w:rPr>
                <w:rFonts w:ascii="Arial" w:hAnsi="Arial"/>
                <w:b/>
                <w:lang w:val="en-GB"/>
              </w:rPr>
            </w:pPr>
            <w:r w:rsidRPr="00171676">
              <w:rPr>
                <w:rFonts w:ascii="Arial" w:hAnsi="Arial"/>
                <w:b/>
                <w:lang w:val="en-GB"/>
              </w:rPr>
              <w:t>___</w:t>
            </w:r>
            <w:r w:rsidR="00227DBF">
              <w:rPr>
                <w:rFonts w:ascii="Arial" w:hAnsi="Arial"/>
                <w:b/>
                <w:lang w:val="en-GB"/>
              </w:rPr>
              <w:t>_</w:t>
            </w:r>
            <w:r w:rsidRPr="00171676">
              <w:rPr>
                <w:rFonts w:ascii="Arial" w:hAnsi="Arial"/>
                <w:b/>
                <w:lang w:val="en-GB"/>
              </w:rPr>
              <w:t>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57123">
            <w:pPr>
              <w:rPr>
                <w:rFonts w:ascii="Arial" w:hAnsi="Arial"/>
              </w:rPr>
            </w:pPr>
            <w:r>
              <w:rPr>
                <w:rFonts w:ascii="Arial" w:hAnsi="Arial"/>
                <w:szCs w:val="24"/>
              </w:rPr>
              <w:t>10</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57123">
            <w:pPr>
              <w:rPr>
                <w:rFonts w:ascii="Arial" w:hAnsi="Arial"/>
              </w:rPr>
            </w:pPr>
            <w:smartTag w:uri="urn:schemas-microsoft-com:office:smarttags" w:element="stockticker">
              <w:r>
                <w:rPr>
                  <w:rFonts w:ascii="Arial" w:hAnsi="Arial"/>
                  <w:szCs w:val="24"/>
                </w:rPr>
                <w:t>HED</w:t>
              </w:r>
            </w:smartTag>
            <w:r>
              <w:rPr>
                <w:rFonts w:ascii="Arial" w:hAnsi="Arial"/>
                <w:szCs w:val="24"/>
              </w:rPr>
              <w:t>101/</w:t>
            </w:r>
            <w:smartTag w:uri="urn:schemas-microsoft-com:office:smarttags" w:element="stockticker">
              <w:r>
                <w:rPr>
                  <w:rFonts w:ascii="Arial" w:hAnsi="Arial" w:cs="Arial"/>
                  <w:szCs w:val="24"/>
                </w:rPr>
                <w:t>HED</w:t>
              </w:r>
            </w:smartTag>
            <w:r>
              <w:rPr>
                <w:rFonts w:ascii="Arial" w:hAnsi="Arial" w:cs="Arial"/>
                <w:szCs w:val="24"/>
              </w:rPr>
              <w:t>0101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57123">
            <w:pPr>
              <w:rPr>
                <w:rFonts w:ascii="Arial" w:hAnsi="Arial"/>
              </w:rPr>
            </w:pPr>
            <w:r>
              <w:rPr>
                <w:rFonts w:ascii="Arial" w:hAnsi="Arial"/>
                <w:bCs/>
                <w:szCs w:val="24"/>
              </w:rPr>
              <w:t>8 Hours</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227DBF" w:rsidRPr="00171676" w:rsidRDefault="00227DBF">
            <w:pPr>
              <w:tabs>
                <w:tab w:val="center" w:pos="4560"/>
              </w:tabs>
              <w:jc w:val="center"/>
              <w:rPr>
                <w:rFonts w:ascii="Arial" w:hAnsi="Arial"/>
              </w:rPr>
            </w:pPr>
          </w:p>
        </w:tc>
      </w:tr>
    </w:tbl>
    <w:p w:rsidR="00227DBF" w:rsidRDefault="00227DBF">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857123" w:rsidTr="00857123">
        <w:tc>
          <w:tcPr>
            <w:tcW w:w="675" w:type="dxa"/>
            <w:hideMark/>
          </w:tcPr>
          <w:p w:rsidR="00857123" w:rsidRDefault="00857123">
            <w:pPr>
              <w:rPr>
                <w:rFonts w:ascii="Arial" w:hAnsi="Arial"/>
                <w:b/>
              </w:rPr>
            </w:pPr>
            <w:r>
              <w:rPr>
                <w:rFonts w:ascii="Arial" w:hAnsi="Arial"/>
                <w:b/>
              </w:rPr>
              <w:t>I.</w:t>
            </w:r>
          </w:p>
        </w:tc>
        <w:tc>
          <w:tcPr>
            <w:tcW w:w="8181" w:type="dxa"/>
            <w:hideMark/>
          </w:tcPr>
          <w:p w:rsidR="00857123" w:rsidRDefault="00857123">
            <w:pPr>
              <w:rPr>
                <w:rFonts w:ascii="Arial" w:hAnsi="Arial"/>
                <w:b/>
              </w:rPr>
            </w:pPr>
            <w:r>
              <w:rPr>
                <w:rFonts w:ascii="Arial" w:hAnsi="Arial"/>
                <w:b/>
              </w:rPr>
              <w:t>COURSE DESCRIPTION:</w:t>
            </w:r>
          </w:p>
          <w:p w:rsidR="00857123" w:rsidRDefault="00857123">
            <w:pPr>
              <w:pStyle w:val="EnvelopeReturn"/>
              <w:jc w:val="both"/>
              <w:rPr>
                <w:szCs w:val="24"/>
              </w:rPr>
            </w:pPr>
            <w:smartTag w:uri="urn:schemas-microsoft-com:office:smarttags" w:element="stockticker">
              <w:r>
                <w:t>HED</w:t>
              </w:r>
            </w:smartTag>
            <w:r>
              <w:t xml:space="preserve">111 will compliment diesel engine theory taken in the first semester, as well as add, cooling and lubrication </w:t>
            </w:r>
            <w:proofErr w:type="gramStart"/>
            <w:r>
              <w:t>systems,</w:t>
            </w:r>
            <w:proofErr w:type="gramEnd"/>
            <w:r>
              <w:t xml:space="preserve"> exhaust, </w:t>
            </w:r>
            <w:proofErr w:type="spellStart"/>
            <w:r>
              <w:t>turbocharging</w:t>
            </w:r>
            <w:proofErr w:type="spellEnd"/>
            <w:r>
              <w:t xml:space="preserve"> and </w:t>
            </w:r>
            <w:proofErr w:type="spellStart"/>
            <w:r>
              <w:t>aftercooling</w:t>
            </w:r>
            <w:proofErr w:type="spellEnd"/>
            <w:r>
              <w:t>, air induction systems, as well as the various drive train components encountered in heavy duty and truck / coach power trains. Truck and trailer coupling devices, Electrical Fundamentals and Information Technology will be studied as well. Safety elements of the repair industry will be stressed. Skills learned in this semester can be applied to the construction, material handling, mining, forestry, equipment rental, and transportation industries.</w:t>
            </w:r>
          </w:p>
        </w:tc>
      </w:tr>
    </w:tbl>
    <w:p w:rsidR="00857123" w:rsidRDefault="00857123" w:rsidP="00857123">
      <w:pPr>
        <w:rPr>
          <w:rFonts w:ascii="Arial" w:hAnsi="Arial"/>
        </w:rPr>
      </w:pPr>
    </w:p>
    <w:tbl>
      <w:tblPr>
        <w:tblW w:w="9015" w:type="dxa"/>
        <w:tblLayout w:type="fixed"/>
        <w:tblLook w:val="04A0"/>
      </w:tblPr>
      <w:tblGrid>
        <w:gridCol w:w="687"/>
        <w:gridCol w:w="577"/>
        <w:gridCol w:w="7751"/>
      </w:tblGrid>
      <w:tr w:rsidR="00857123" w:rsidTr="00E07370">
        <w:trPr>
          <w:cantSplit/>
          <w:trHeight w:val="147"/>
        </w:trPr>
        <w:tc>
          <w:tcPr>
            <w:tcW w:w="687" w:type="dxa"/>
            <w:hideMark/>
          </w:tcPr>
          <w:p w:rsidR="00857123" w:rsidRDefault="00857123">
            <w:pPr>
              <w:rPr>
                <w:rFonts w:ascii="Arial" w:hAnsi="Arial"/>
                <w:b/>
              </w:rPr>
            </w:pPr>
            <w:r>
              <w:rPr>
                <w:rFonts w:ascii="Arial" w:hAnsi="Arial"/>
                <w:b/>
              </w:rPr>
              <w:t>II.</w:t>
            </w:r>
          </w:p>
        </w:tc>
        <w:tc>
          <w:tcPr>
            <w:tcW w:w="8328" w:type="dxa"/>
            <w:gridSpan w:val="2"/>
            <w:hideMark/>
          </w:tcPr>
          <w:p w:rsidR="00857123" w:rsidRDefault="00857123">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857123" w:rsidTr="00E07370">
        <w:trPr>
          <w:cantSplit/>
          <w:trHeight w:val="147"/>
        </w:trPr>
        <w:tc>
          <w:tcPr>
            <w:tcW w:w="687" w:type="dxa"/>
          </w:tcPr>
          <w:p w:rsidR="00857123" w:rsidRDefault="00857123">
            <w:pPr>
              <w:rPr>
                <w:rFonts w:ascii="Arial" w:hAnsi="Arial"/>
              </w:rPr>
            </w:pPr>
          </w:p>
        </w:tc>
        <w:tc>
          <w:tcPr>
            <w:tcW w:w="8328" w:type="dxa"/>
            <w:gridSpan w:val="2"/>
            <w:hideMark/>
          </w:tcPr>
          <w:p w:rsidR="00857123" w:rsidRDefault="00857123">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tc>
      </w:tr>
      <w:tr w:rsidR="00857123" w:rsidTr="00E07370">
        <w:trPr>
          <w:trHeight w:val="147"/>
        </w:trPr>
        <w:tc>
          <w:tcPr>
            <w:tcW w:w="687" w:type="dxa"/>
          </w:tcPr>
          <w:p w:rsidR="00857123" w:rsidRDefault="00857123">
            <w:pPr>
              <w:rPr>
                <w:rFonts w:ascii="Arial" w:hAnsi="Arial"/>
                <w:b/>
                <w:i/>
              </w:rPr>
            </w:pPr>
          </w:p>
        </w:tc>
        <w:tc>
          <w:tcPr>
            <w:tcW w:w="577" w:type="dxa"/>
            <w:hideMark/>
          </w:tcPr>
          <w:p w:rsidR="00857123" w:rsidRDefault="00857123">
            <w:pPr>
              <w:rPr>
                <w:rFonts w:ascii="Arial" w:hAnsi="Arial"/>
                <w:b/>
                <w:i/>
              </w:rPr>
            </w:pPr>
            <w:r>
              <w:rPr>
                <w:rFonts w:ascii="Arial" w:hAnsi="Arial"/>
                <w:b/>
                <w:i/>
              </w:rPr>
              <w:t>1.</w:t>
            </w:r>
          </w:p>
        </w:tc>
        <w:tc>
          <w:tcPr>
            <w:tcW w:w="7751" w:type="dxa"/>
            <w:hideMark/>
          </w:tcPr>
          <w:p w:rsidR="00857123" w:rsidRDefault="00857123">
            <w:pPr>
              <w:rPr>
                <w:rFonts w:ascii="Arial" w:hAnsi="Arial"/>
              </w:rPr>
            </w:pPr>
            <w:r>
              <w:rPr>
                <w:rFonts w:ascii="Arial" w:hAnsi="Arial" w:cs="Arial"/>
                <w:b/>
              </w:rPr>
              <w:t>Have a basic understanding of the purpose, fundamentals and principles of electricity</w:t>
            </w:r>
          </w:p>
        </w:tc>
      </w:tr>
      <w:tr w:rsidR="00857123" w:rsidTr="00E07370">
        <w:trPr>
          <w:trHeight w:val="147"/>
        </w:trPr>
        <w:tc>
          <w:tcPr>
            <w:tcW w:w="687" w:type="dxa"/>
          </w:tcPr>
          <w:p w:rsidR="00857123" w:rsidRDefault="00857123">
            <w:pPr>
              <w:rPr>
                <w:rFonts w:ascii="Arial" w:hAnsi="Arial"/>
                <w:b/>
                <w:i/>
              </w:rPr>
            </w:pPr>
          </w:p>
        </w:tc>
        <w:tc>
          <w:tcPr>
            <w:tcW w:w="577" w:type="dxa"/>
          </w:tcPr>
          <w:p w:rsidR="00857123" w:rsidRDefault="00857123">
            <w:pPr>
              <w:rPr>
                <w:rFonts w:ascii="Arial" w:hAnsi="Arial"/>
                <w:b/>
                <w:i/>
              </w:rPr>
            </w:pPr>
          </w:p>
        </w:tc>
        <w:tc>
          <w:tcPr>
            <w:tcW w:w="7751" w:type="dxa"/>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pPr>
              <w:rPr>
                <w:rFonts w:ascii="Arial" w:hAnsi="Arial"/>
              </w:rPr>
            </w:pPr>
            <w:r>
              <w:rPr>
                <w:rFonts w:ascii="Arial" w:hAnsi="Arial"/>
              </w:rPr>
              <w:t>Describe:</w:t>
            </w:r>
          </w:p>
          <w:p w:rsidR="00857123" w:rsidRDefault="00857123" w:rsidP="00857123">
            <w:pPr>
              <w:pStyle w:val="BodyText"/>
              <w:numPr>
                <w:ilvl w:val="0"/>
                <w:numId w:val="23"/>
              </w:numPr>
              <w:rPr>
                <w:rFonts w:ascii="Arial" w:hAnsi="Arial" w:cs="Arial"/>
              </w:rPr>
            </w:pPr>
            <w:r>
              <w:rPr>
                <w:rFonts w:ascii="Arial" w:hAnsi="Arial" w:cs="Arial"/>
              </w:rPr>
              <w:t>Atomic structure</w:t>
            </w:r>
          </w:p>
          <w:p w:rsidR="00857123" w:rsidRDefault="00857123" w:rsidP="00857123">
            <w:pPr>
              <w:pStyle w:val="BodyText"/>
              <w:numPr>
                <w:ilvl w:val="0"/>
                <w:numId w:val="23"/>
              </w:numPr>
              <w:rPr>
                <w:rFonts w:ascii="Arial" w:hAnsi="Arial" w:cs="Arial"/>
              </w:rPr>
            </w:pPr>
            <w:r>
              <w:rPr>
                <w:rFonts w:ascii="Arial" w:hAnsi="Arial" w:cs="Arial"/>
              </w:rPr>
              <w:t>Conductors and insulators</w:t>
            </w:r>
          </w:p>
          <w:p w:rsidR="00857123" w:rsidRDefault="00857123" w:rsidP="00857123">
            <w:pPr>
              <w:pStyle w:val="BodyText"/>
              <w:numPr>
                <w:ilvl w:val="0"/>
                <w:numId w:val="23"/>
              </w:numPr>
              <w:rPr>
                <w:rFonts w:ascii="Arial" w:hAnsi="Arial" w:cs="Arial"/>
              </w:rPr>
            </w:pPr>
            <w:r>
              <w:rPr>
                <w:rFonts w:ascii="Arial" w:hAnsi="Arial" w:cs="Arial"/>
              </w:rPr>
              <w:t>Magnetism</w:t>
            </w:r>
          </w:p>
          <w:p w:rsidR="00857123" w:rsidRDefault="00857123" w:rsidP="00857123">
            <w:pPr>
              <w:pStyle w:val="BodyText"/>
              <w:numPr>
                <w:ilvl w:val="0"/>
                <w:numId w:val="23"/>
              </w:numPr>
              <w:rPr>
                <w:rFonts w:ascii="Arial" w:hAnsi="Arial" w:cs="Arial"/>
              </w:rPr>
            </w:pPr>
            <w:r>
              <w:rPr>
                <w:rFonts w:ascii="Arial" w:hAnsi="Arial" w:cs="Arial"/>
              </w:rPr>
              <w:t>Electron and conventional theories</w:t>
            </w:r>
          </w:p>
          <w:p w:rsidR="00857123" w:rsidRDefault="00857123" w:rsidP="00857123">
            <w:pPr>
              <w:pStyle w:val="BodyText"/>
              <w:numPr>
                <w:ilvl w:val="0"/>
                <w:numId w:val="23"/>
              </w:numPr>
              <w:rPr>
                <w:rFonts w:ascii="Arial" w:hAnsi="Arial" w:cs="Arial"/>
              </w:rPr>
            </w:pPr>
            <w:r>
              <w:rPr>
                <w:rFonts w:ascii="Arial" w:hAnsi="Arial" w:cs="Arial"/>
              </w:rPr>
              <w:t>Sources of electricity</w:t>
            </w:r>
          </w:p>
          <w:p w:rsidR="00857123" w:rsidRDefault="00857123" w:rsidP="00857123">
            <w:pPr>
              <w:pStyle w:val="BodyText"/>
              <w:numPr>
                <w:ilvl w:val="0"/>
                <w:numId w:val="23"/>
              </w:numPr>
              <w:rPr>
                <w:rFonts w:ascii="Arial" w:hAnsi="Arial" w:cs="Arial"/>
              </w:rPr>
            </w:pPr>
            <w:r>
              <w:rPr>
                <w:rFonts w:ascii="Arial" w:hAnsi="Arial" w:cs="Arial"/>
              </w:rPr>
              <w:t>Ohm’s Law, Kirchhoff’s Law, Watts Law</w:t>
            </w:r>
          </w:p>
          <w:p w:rsidR="00857123" w:rsidRDefault="00857123" w:rsidP="00857123">
            <w:pPr>
              <w:pStyle w:val="BodyText"/>
              <w:numPr>
                <w:ilvl w:val="0"/>
                <w:numId w:val="23"/>
              </w:numPr>
              <w:rPr>
                <w:rFonts w:ascii="Arial" w:hAnsi="Arial" w:cs="Arial"/>
              </w:rPr>
            </w:pPr>
            <w:r>
              <w:rPr>
                <w:rFonts w:ascii="Arial" w:hAnsi="Arial" w:cs="Arial"/>
              </w:rPr>
              <w:t>Current flow, heat and resistance</w:t>
            </w:r>
          </w:p>
          <w:p w:rsidR="00857123" w:rsidRDefault="00857123" w:rsidP="00857123">
            <w:pPr>
              <w:pStyle w:val="BodyText"/>
              <w:numPr>
                <w:ilvl w:val="0"/>
                <w:numId w:val="23"/>
              </w:numPr>
              <w:rPr>
                <w:rFonts w:ascii="Arial" w:hAnsi="Arial" w:cs="Arial"/>
              </w:rPr>
            </w:pPr>
            <w:r>
              <w:rPr>
                <w:rFonts w:ascii="Arial" w:hAnsi="Arial" w:cs="Arial"/>
              </w:rPr>
              <w:t>Magnetism</w:t>
            </w:r>
            <w:r>
              <w:rPr>
                <w:rFonts w:ascii="Arial" w:hAnsi="Arial" w:cs="Arial"/>
              </w:rPr>
              <w:tab/>
            </w:r>
          </w:p>
          <w:p w:rsidR="00857123" w:rsidRDefault="00857123" w:rsidP="00857123">
            <w:pPr>
              <w:pStyle w:val="BodyText"/>
              <w:numPr>
                <w:ilvl w:val="0"/>
                <w:numId w:val="23"/>
              </w:numPr>
              <w:spacing w:before="100" w:beforeAutospacing="1" w:after="100" w:afterAutospacing="1"/>
              <w:rPr>
                <w:rFonts w:ascii="Arial" w:hAnsi="Arial" w:cs="Arial"/>
                <w:sz w:val="28"/>
                <w:szCs w:val="28"/>
                <w:lang w:eastAsia="en-CA"/>
              </w:rPr>
            </w:pPr>
            <w:r>
              <w:rPr>
                <w:rFonts w:ascii="Arial" w:hAnsi="Arial" w:cs="Arial"/>
              </w:rPr>
              <w:t>Systems International (</w:t>
            </w:r>
            <w:proofErr w:type="spellStart"/>
            <w:r>
              <w:rPr>
                <w:rFonts w:ascii="Arial" w:hAnsi="Arial" w:cs="Arial"/>
              </w:rPr>
              <w:t>S.I.</w:t>
            </w:r>
            <w:proofErr w:type="spellEnd"/>
            <w:r>
              <w:rPr>
                <w:rFonts w:ascii="Arial" w:hAnsi="Arial" w:cs="Arial"/>
              </w:rPr>
              <w:t>) System</w:t>
            </w:r>
          </w:p>
          <w:p w:rsidR="00857123" w:rsidRDefault="00857123" w:rsidP="00857123">
            <w:pPr>
              <w:pStyle w:val="BodyText"/>
              <w:numPr>
                <w:ilvl w:val="0"/>
                <w:numId w:val="23"/>
              </w:numPr>
              <w:rPr>
                <w:rFonts w:ascii="Arial" w:hAnsi="Arial" w:cs="Arial"/>
              </w:rPr>
            </w:pPr>
            <w:r>
              <w:rPr>
                <w:rFonts w:ascii="Arial" w:hAnsi="Arial" w:cs="Arial"/>
              </w:rPr>
              <w:t>Voltage</w:t>
            </w:r>
          </w:p>
          <w:p w:rsidR="00857123" w:rsidRDefault="00857123" w:rsidP="00857123">
            <w:pPr>
              <w:pStyle w:val="BodyText"/>
              <w:numPr>
                <w:ilvl w:val="0"/>
                <w:numId w:val="23"/>
              </w:numPr>
              <w:rPr>
                <w:rFonts w:ascii="Arial" w:hAnsi="Arial" w:cs="Arial"/>
              </w:rPr>
            </w:pPr>
            <w:r>
              <w:rPr>
                <w:rFonts w:ascii="Arial" w:hAnsi="Arial" w:cs="Arial"/>
              </w:rPr>
              <w:t>Amperage</w:t>
            </w:r>
          </w:p>
          <w:p w:rsidR="00857123" w:rsidRDefault="00857123" w:rsidP="00857123">
            <w:pPr>
              <w:pStyle w:val="BodyText"/>
              <w:numPr>
                <w:ilvl w:val="0"/>
                <w:numId w:val="23"/>
              </w:numPr>
              <w:rPr>
                <w:rFonts w:ascii="Arial" w:hAnsi="Arial" w:cs="Arial"/>
              </w:rPr>
            </w:pPr>
            <w:r>
              <w:rPr>
                <w:rFonts w:ascii="Arial" w:hAnsi="Arial" w:cs="Arial"/>
              </w:rPr>
              <w:t>resistance</w:t>
            </w:r>
          </w:p>
          <w:p w:rsidR="00857123" w:rsidRDefault="00857123" w:rsidP="00857123">
            <w:pPr>
              <w:pStyle w:val="BodyText"/>
              <w:numPr>
                <w:ilvl w:val="0"/>
                <w:numId w:val="23"/>
              </w:numPr>
              <w:rPr>
                <w:rFonts w:ascii="Arial" w:hAnsi="Arial" w:cs="Arial"/>
              </w:rPr>
            </w:pPr>
            <w:r>
              <w:rPr>
                <w:rFonts w:ascii="Arial" w:hAnsi="Arial" w:cs="Arial"/>
              </w:rPr>
              <w:t>Wattage</w:t>
            </w:r>
          </w:p>
          <w:p w:rsidR="00857123" w:rsidRDefault="00857123" w:rsidP="00857123">
            <w:pPr>
              <w:pStyle w:val="BodyText"/>
              <w:numPr>
                <w:ilvl w:val="0"/>
                <w:numId w:val="23"/>
              </w:numPr>
              <w:rPr>
                <w:rFonts w:ascii="Arial" w:hAnsi="Arial" w:cs="Arial"/>
              </w:rPr>
            </w:pPr>
            <w:r>
              <w:rPr>
                <w:rFonts w:ascii="Arial" w:hAnsi="Arial" w:cs="Arial"/>
              </w:rPr>
              <w:t>Series, Parallel and series parallel circuit</w:t>
            </w:r>
          </w:p>
          <w:p w:rsidR="00857123" w:rsidRDefault="00857123">
            <w:pPr>
              <w:rPr>
                <w:rFonts w:ascii="Arial" w:hAnsi="Arial" w:cs="Arial"/>
                <w:b/>
              </w:rPr>
            </w:pPr>
          </w:p>
        </w:tc>
      </w:tr>
      <w:tr w:rsidR="00857123" w:rsidTr="00E07370">
        <w:trPr>
          <w:trHeight w:val="1351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hideMark/>
          </w:tcPr>
          <w:p w:rsidR="00857123" w:rsidRDefault="00857123">
            <w:pPr>
              <w:pStyle w:val="BodyText"/>
              <w:rPr>
                <w:rStyle w:val="Strong"/>
                <w:rFonts w:ascii="Arial" w:hAnsi="Arial" w:cs="Arial"/>
              </w:rPr>
            </w:pPr>
            <w:r>
              <w:rPr>
                <w:rStyle w:val="Strong"/>
                <w:rFonts w:ascii="Arial" w:hAnsi="Arial" w:cs="Arial"/>
              </w:rPr>
              <w:t>Perform basic electrical repairs</w:t>
            </w:r>
          </w:p>
          <w:p w:rsidR="00857123" w:rsidRDefault="00857123">
            <w:r>
              <w:rPr>
                <w:rFonts w:ascii="Calibri" w:hAnsi="Calibri"/>
              </w:rPr>
              <w:t xml:space="preserve">      </w:t>
            </w:r>
            <w:r>
              <w:rPr>
                <w:rFonts w:ascii="Arial" w:hAnsi="Arial"/>
                <w:u w:val="single"/>
              </w:rPr>
              <w:t>Potential Elements of the Performance</w:t>
            </w:r>
            <w:r>
              <w:rPr>
                <w:rFonts w:ascii="Arial" w:hAnsi="Arial"/>
              </w:rPr>
              <w:t>:</w:t>
            </w:r>
          </w:p>
          <w:p w:rsidR="00857123" w:rsidRDefault="00857123" w:rsidP="00857123">
            <w:pPr>
              <w:pStyle w:val="BodyText"/>
              <w:numPr>
                <w:ilvl w:val="0"/>
                <w:numId w:val="24"/>
              </w:numPr>
              <w:rPr>
                <w:rFonts w:ascii="Arial" w:hAnsi="Arial" w:cs="Arial"/>
              </w:rPr>
            </w:pPr>
            <w:r>
              <w:rPr>
                <w:rFonts w:ascii="Arial" w:hAnsi="Arial" w:cs="Arial"/>
              </w:rPr>
              <w:t>Cleaning</w:t>
            </w:r>
          </w:p>
          <w:p w:rsidR="00857123" w:rsidRDefault="00857123" w:rsidP="00857123">
            <w:pPr>
              <w:pStyle w:val="BodyText"/>
              <w:numPr>
                <w:ilvl w:val="0"/>
                <w:numId w:val="24"/>
              </w:numPr>
              <w:rPr>
                <w:rFonts w:ascii="Arial" w:hAnsi="Arial" w:cs="Arial"/>
              </w:rPr>
            </w:pPr>
            <w:r>
              <w:rPr>
                <w:rFonts w:ascii="Arial" w:hAnsi="Arial" w:cs="Arial"/>
              </w:rPr>
              <w:t>Splicing</w:t>
            </w:r>
          </w:p>
          <w:p w:rsidR="00857123" w:rsidRDefault="00857123" w:rsidP="00857123">
            <w:pPr>
              <w:pStyle w:val="BodyText"/>
              <w:numPr>
                <w:ilvl w:val="0"/>
                <w:numId w:val="24"/>
              </w:numPr>
              <w:rPr>
                <w:rFonts w:ascii="Arial" w:hAnsi="Arial" w:cs="Arial"/>
              </w:rPr>
            </w:pPr>
            <w:r>
              <w:rPr>
                <w:rFonts w:ascii="Arial" w:hAnsi="Arial" w:cs="Arial"/>
              </w:rPr>
              <w:t>Crimping</w:t>
            </w:r>
          </w:p>
          <w:p w:rsidR="00857123" w:rsidRDefault="00857123" w:rsidP="00857123">
            <w:pPr>
              <w:pStyle w:val="BodyText"/>
              <w:numPr>
                <w:ilvl w:val="0"/>
                <w:numId w:val="24"/>
              </w:numPr>
              <w:rPr>
                <w:rFonts w:ascii="Arial" w:hAnsi="Arial" w:cs="Arial"/>
              </w:rPr>
            </w:pPr>
            <w:r>
              <w:rPr>
                <w:rFonts w:ascii="Arial" w:hAnsi="Arial" w:cs="Arial"/>
              </w:rPr>
              <w:t>Soldering</w:t>
            </w:r>
          </w:p>
          <w:p w:rsidR="00857123" w:rsidRDefault="00857123" w:rsidP="00857123">
            <w:pPr>
              <w:pStyle w:val="BodyText"/>
              <w:numPr>
                <w:ilvl w:val="0"/>
                <w:numId w:val="24"/>
              </w:numPr>
              <w:rPr>
                <w:rFonts w:ascii="Arial" w:hAnsi="Arial" w:cs="Arial"/>
              </w:rPr>
            </w:pPr>
            <w:r>
              <w:rPr>
                <w:rFonts w:ascii="Arial" w:hAnsi="Arial" w:cs="Arial"/>
              </w:rPr>
              <w:t>Corrosion protection</w:t>
            </w:r>
          </w:p>
          <w:p w:rsidR="00857123" w:rsidRDefault="00857123" w:rsidP="00857123">
            <w:pPr>
              <w:pStyle w:val="BodyText"/>
              <w:numPr>
                <w:ilvl w:val="0"/>
                <w:numId w:val="24"/>
              </w:numPr>
              <w:rPr>
                <w:rFonts w:ascii="Arial" w:hAnsi="Arial" w:cs="Arial"/>
              </w:rPr>
            </w:pPr>
            <w:r>
              <w:rPr>
                <w:rFonts w:ascii="Arial" w:hAnsi="Arial" w:cs="Arial"/>
              </w:rPr>
              <w:t>Weather proofing</w:t>
            </w:r>
          </w:p>
          <w:p w:rsidR="00857123" w:rsidRDefault="00857123" w:rsidP="00857123">
            <w:pPr>
              <w:pStyle w:val="BodyText"/>
              <w:numPr>
                <w:ilvl w:val="0"/>
                <w:numId w:val="24"/>
              </w:numPr>
              <w:rPr>
                <w:rFonts w:ascii="Arial" w:hAnsi="Arial" w:cs="Arial"/>
              </w:rPr>
            </w:pPr>
            <w:r>
              <w:rPr>
                <w:rFonts w:ascii="Arial" w:hAnsi="Arial" w:cs="Arial"/>
              </w:rPr>
              <w:t>Terminal repair</w:t>
            </w:r>
          </w:p>
          <w:p w:rsidR="00857123" w:rsidRDefault="00857123">
            <w:pPr>
              <w:pStyle w:val="ListParagraph"/>
              <w:ind w:left="360"/>
              <w:rPr>
                <w:rFonts w:ascii="Arial" w:hAnsi="Arial" w:cs="Arial"/>
                <w:sz w:val="24"/>
                <w:szCs w:val="24"/>
              </w:rPr>
            </w:pPr>
            <w:r>
              <w:rPr>
                <w:rStyle w:val="Strong"/>
                <w:rFonts w:ascii="Arial" w:hAnsi="Arial" w:cs="Arial"/>
                <w:sz w:val="24"/>
                <w:szCs w:val="24"/>
              </w:rPr>
              <w:t>Identify, inspect, and test basic electrical components and systems in compliance with manufacturers' recommendations with the assistance of a Learning Specialist.</w:t>
            </w:r>
          </w:p>
          <w:p w:rsidR="00857123" w:rsidRDefault="00857123" w:rsidP="00227DBF">
            <w:pPr>
              <w:rPr>
                <w:rFonts w:ascii="Arial" w:hAnsi="Arial"/>
              </w:rPr>
            </w:pPr>
            <w:r>
              <w:rPr>
                <w:rFonts w:ascii="Arial" w:hAnsi="Arial"/>
                <w:u w:val="single"/>
              </w:rPr>
              <w:t>Potential Elements of the Performance</w:t>
            </w:r>
            <w:r>
              <w:rPr>
                <w:rFonts w:ascii="Arial" w:hAnsi="Arial"/>
              </w:rPr>
              <w:t>:</w:t>
            </w:r>
          </w:p>
          <w:p w:rsidR="00857123" w:rsidRDefault="00857123" w:rsidP="00227DBF">
            <w:pPr>
              <w:pStyle w:val="ListParagraph"/>
              <w:numPr>
                <w:ilvl w:val="0"/>
                <w:numId w:val="25"/>
              </w:numPr>
              <w:spacing w:after="0" w:line="240" w:lineRule="auto"/>
              <w:rPr>
                <w:rFonts w:ascii="Arial" w:hAnsi="Arial" w:cs="Arial"/>
                <w:sz w:val="24"/>
                <w:szCs w:val="24"/>
                <w:lang w:eastAsia="en-CA"/>
              </w:rPr>
            </w:pPr>
            <w:r>
              <w:rPr>
                <w:rFonts w:ascii="Arial" w:hAnsi="Arial" w:cs="Arial"/>
                <w:sz w:val="24"/>
                <w:szCs w:val="24"/>
                <w:lang w:eastAsia="en-CA"/>
              </w:rPr>
              <w:t>Inspect , test, service and replace batteries adhering to safe working procedures</w:t>
            </w:r>
          </w:p>
          <w:p w:rsidR="00857123" w:rsidRDefault="00857123" w:rsidP="00857123">
            <w:pPr>
              <w:pStyle w:val="ListParagraph"/>
              <w:numPr>
                <w:ilvl w:val="0"/>
                <w:numId w:val="25"/>
              </w:numPr>
              <w:spacing w:before="100" w:beforeAutospacing="1" w:after="100" w:afterAutospacing="1" w:line="240" w:lineRule="auto"/>
              <w:rPr>
                <w:rFonts w:ascii="Arial" w:hAnsi="Arial" w:cs="Arial"/>
                <w:sz w:val="24"/>
                <w:szCs w:val="24"/>
                <w:lang w:eastAsia="en-CA"/>
              </w:rPr>
            </w:pPr>
            <w:r>
              <w:rPr>
                <w:rFonts w:ascii="Arial" w:hAnsi="Arial" w:cs="Arial"/>
                <w:sz w:val="24"/>
                <w:szCs w:val="24"/>
                <w:lang w:eastAsia="en-CA"/>
              </w:rPr>
              <w:t xml:space="preserve">Identify circuit components and test circuit protection devices </w:t>
            </w:r>
          </w:p>
          <w:p w:rsidR="00857123" w:rsidRDefault="00857123" w:rsidP="00857123">
            <w:pPr>
              <w:pStyle w:val="ListParagraph"/>
              <w:numPr>
                <w:ilvl w:val="0"/>
                <w:numId w:val="25"/>
              </w:numPr>
              <w:spacing w:before="100" w:beforeAutospacing="1" w:after="100" w:afterAutospacing="1" w:line="240" w:lineRule="auto"/>
              <w:rPr>
                <w:rFonts w:ascii="Arial" w:hAnsi="Arial" w:cs="Arial"/>
                <w:sz w:val="24"/>
                <w:szCs w:val="24"/>
                <w:lang w:eastAsia="en-CA"/>
              </w:rPr>
            </w:pPr>
            <w:r>
              <w:rPr>
                <w:rFonts w:ascii="Arial" w:hAnsi="Arial" w:cs="Arial"/>
                <w:sz w:val="24"/>
                <w:szCs w:val="24"/>
                <w:lang w:eastAsia="en-CA"/>
              </w:rPr>
              <w:t xml:space="preserve">Demonstrate the ability to measure voltage, current and resistance using a </w:t>
            </w:r>
            <w:proofErr w:type="spellStart"/>
            <w:r>
              <w:rPr>
                <w:rFonts w:ascii="Arial" w:hAnsi="Arial" w:cs="Arial"/>
                <w:sz w:val="24"/>
                <w:szCs w:val="24"/>
                <w:lang w:eastAsia="en-CA"/>
              </w:rPr>
              <w:t>DVOM</w:t>
            </w:r>
            <w:proofErr w:type="spellEnd"/>
            <w:r>
              <w:rPr>
                <w:rFonts w:ascii="Arial" w:hAnsi="Arial" w:cs="Arial"/>
                <w:sz w:val="24"/>
                <w:szCs w:val="24"/>
                <w:lang w:eastAsia="en-CA"/>
              </w:rPr>
              <w:t xml:space="preserve"> (digital volt ohm meter)</w:t>
            </w:r>
          </w:p>
          <w:p w:rsidR="00857123" w:rsidRDefault="00857123" w:rsidP="00857123">
            <w:pPr>
              <w:pStyle w:val="ListParagraph"/>
              <w:numPr>
                <w:ilvl w:val="0"/>
                <w:numId w:val="25"/>
              </w:numPr>
              <w:spacing w:before="100" w:beforeAutospacing="1" w:after="100" w:afterAutospacing="1" w:line="240" w:lineRule="auto"/>
              <w:rPr>
                <w:rFonts w:ascii="Arial" w:hAnsi="Arial" w:cs="Arial"/>
                <w:sz w:val="24"/>
                <w:szCs w:val="24"/>
                <w:lang w:eastAsia="en-CA"/>
              </w:rPr>
            </w:pPr>
            <w:r>
              <w:rPr>
                <w:rFonts w:ascii="Arial" w:hAnsi="Arial" w:cs="Arial"/>
                <w:sz w:val="24"/>
                <w:szCs w:val="24"/>
                <w:lang w:eastAsia="en-CA"/>
              </w:rPr>
              <w:t xml:space="preserve">Perform maintenance on a </w:t>
            </w:r>
            <w:proofErr w:type="spellStart"/>
            <w:r>
              <w:rPr>
                <w:rFonts w:ascii="Arial" w:hAnsi="Arial" w:cs="Arial"/>
                <w:sz w:val="24"/>
                <w:szCs w:val="24"/>
                <w:lang w:eastAsia="en-CA"/>
              </w:rPr>
              <w:t>DVOM</w:t>
            </w:r>
            <w:proofErr w:type="spellEnd"/>
            <w:r>
              <w:rPr>
                <w:rFonts w:ascii="Arial" w:hAnsi="Arial" w:cs="Arial"/>
                <w:sz w:val="24"/>
                <w:szCs w:val="24"/>
                <w:lang w:eastAsia="en-CA"/>
              </w:rPr>
              <w:t xml:space="preserve"> including testing and replacing internal circuit protection and batteries</w:t>
            </w:r>
          </w:p>
          <w:p w:rsidR="00857123" w:rsidRDefault="00857123">
            <w:pPr>
              <w:pStyle w:val="ListParagraph"/>
              <w:spacing w:before="100" w:beforeAutospacing="1" w:after="100" w:afterAutospacing="1" w:line="240" w:lineRule="auto"/>
              <w:ind w:left="0"/>
              <w:rPr>
                <w:rFonts w:ascii="Arial" w:hAnsi="Arial" w:cs="Arial"/>
                <w:b/>
              </w:rPr>
            </w:pPr>
            <w:r>
              <w:rPr>
                <w:rFonts w:ascii="Arial" w:hAnsi="Arial" w:cs="Arial"/>
                <w:b/>
              </w:rPr>
              <w:t>Have a basic knowledge of the construction, operation, types, styles and application of electromagnetic devices.</w:t>
            </w:r>
          </w:p>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pPr>
              <w:pStyle w:val="BodyText"/>
              <w:rPr>
                <w:rFonts w:ascii="Arial" w:hAnsi="Arial" w:cs="Arial"/>
                <w:b/>
              </w:rPr>
            </w:pPr>
            <w:r>
              <w:rPr>
                <w:rFonts w:ascii="Arial" w:hAnsi="Arial" w:cs="Arial"/>
                <w:b/>
              </w:rPr>
              <w:t>Describe the basic fundamentals of:</w:t>
            </w:r>
          </w:p>
          <w:p w:rsidR="00857123" w:rsidRDefault="00857123" w:rsidP="00857123">
            <w:pPr>
              <w:pStyle w:val="BodyText"/>
              <w:numPr>
                <w:ilvl w:val="0"/>
                <w:numId w:val="26"/>
              </w:numPr>
              <w:rPr>
                <w:rFonts w:ascii="Arial" w:hAnsi="Arial" w:cs="Arial"/>
              </w:rPr>
            </w:pPr>
            <w:r>
              <w:rPr>
                <w:rFonts w:ascii="Arial" w:hAnsi="Arial" w:cs="Arial"/>
              </w:rPr>
              <w:t>power generation</w:t>
            </w:r>
          </w:p>
          <w:p w:rsidR="00857123" w:rsidRDefault="00857123">
            <w:pPr>
              <w:pStyle w:val="BodyText"/>
              <w:ind w:left="720"/>
              <w:rPr>
                <w:rFonts w:ascii="Arial" w:hAnsi="Arial" w:cs="Arial"/>
              </w:rPr>
            </w:pPr>
            <w:r>
              <w:rPr>
                <w:rFonts w:ascii="Arial" w:hAnsi="Arial" w:cs="Arial"/>
              </w:rPr>
              <w:tab/>
              <w:t>- alternators</w:t>
            </w:r>
          </w:p>
          <w:p w:rsidR="00857123" w:rsidRDefault="00857123">
            <w:pPr>
              <w:pStyle w:val="BodyText"/>
              <w:ind w:left="1080" w:hanging="360"/>
              <w:rPr>
                <w:rFonts w:ascii="Arial" w:hAnsi="Arial" w:cs="Arial"/>
              </w:rPr>
            </w:pPr>
            <w:r>
              <w:rPr>
                <w:rFonts w:ascii="Arial" w:hAnsi="Arial" w:cs="Arial"/>
              </w:rPr>
              <w:tab/>
              <w:t xml:space="preserve">      - generators</w:t>
            </w:r>
          </w:p>
          <w:p w:rsidR="00857123" w:rsidRDefault="00857123" w:rsidP="00857123">
            <w:pPr>
              <w:pStyle w:val="BodyText"/>
              <w:numPr>
                <w:ilvl w:val="0"/>
                <w:numId w:val="26"/>
              </w:numPr>
              <w:rPr>
                <w:rFonts w:ascii="Arial" w:hAnsi="Arial" w:cs="Arial"/>
              </w:rPr>
            </w:pPr>
            <w:r>
              <w:rPr>
                <w:rFonts w:ascii="Arial" w:hAnsi="Arial" w:cs="Arial"/>
              </w:rPr>
              <w:t>electric motors</w:t>
            </w:r>
          </w:p>
          <w:p w:rsidR="00857123" w:rsidRDefault="00857123" w:rsidP="00857123">
            <w:pPr>
              <w:pStyle w:val="BodyText"/>
              <w:numPr>
                <w:ilvl w:val="0"/>
                <w:numId w:val="26"/>
              </w:numPr>
              <w:rPr>
                <w:rFonts w:ascii="Arial" w:hAnsi="Arial" w:cs="Arial"/>
              </w:rPr>
            </w:pPr>
            <w:r>
              <w:rPr>
                <w:rFonts w:ascii="Arial" w:hAnsi="Arial" w:cs="Arial"/>
              </w:rPr>
              <w:t>solenoids</w:t>
            </w:r>
          </w:p>
          <w:p w:rsidR="00857123" w:rsidRDefault="00857123" w:rsidP="00857123">
            <w:pPr>
              <w:pStyle w:val="BodyText"/>
              <w:numPr>
                <w:ilvl w:val="0"/>
                <w:numId w:val="26"/>
              </w:numPr>
              <w:rPr>
                <w:rFonts w:ascii="Arial" w:hAnsi="Arial" w:cs="Arial"/>
              </w:rPr>
            </w:pPr>
            <w:r>
              <w:rPr>
                <w:rFonts w:ascii="Arial" w:hAnsi="Arial" w:cs="Arial"/>
              </w:rPr>
              <w:t>relays</w:t>
            </w:r>
          </w:p>
          <w:p w:rsidR="00857123" w:rsidRDefault="00857123" w:rsidP="00857123">
            <w:pPr>
              <w:pStyle w:val="BodyText"/>
              <w:numPr>
                <w:ilvl w:val="0"/>
                <w:numId w:val="26"/>
              </w:numPr>
              <w:rPr>
                <w:rFonts w:ascii="Arial" w:hAnsi="Arial" w:cs="Arial"/>
              </w:rPr>
            </w:pPr>
            <w:r>
              <w:rPr>
                <w:rFonts w:ascii="Arial" w:hAnsi="Arial" w:cs="Arial"/>
              </w:rPr>
              <w:t>coils</w:t>
            </w:r>
          </w:p>
          <w:p w:rsidR="00857123" w:rsidRDefault="00857123" w:rsidP="00857123">
            <w:pPr>
              <w:pStyle w:val="BodyText"/>
              <w:numPr>
                <w:ilvl w:val="0"/>
                <w:numId w:val="26"/>
              </w:numPr>
              <w:rPr>
                <w:rFonts w:ascii="Arial" w:hAnsi="Arial" w:cs="Arial"/>
              </w:rPr>
            </w:pPr>
            <w:r>
              <w:rPr>
                <w:rFonts w:ascii="Arial" w:hAnsi="Arial" w:cs="Arial"/>
              </w:rPr>
              <w:t>stepper motors</w:t>
            </w:r>
          </w:p>
          <w:p w:rsidR="00857123" w:rsidRDefault="00857123" w:rsidP="00857123">
            <w:pPr>
              <w:pStyle w:val="BodyText"/>
              <w:numPr>
                <w:ilvl w:val="0"/>
                <w:numId w:val="26"/>
              </w:numPr>
              <w:rPr>
                <w:rFonts w:ascii="Arial" w:hAnsi="Arial" w:cs="Arial"/>
              </w:rPr>
            </w:pPr>
            <w:r>
              <w:rPr>
                <w:rFonts w:ascii="Arial" w:hAnsi="Arial" w:cs="Arial"/>
              </w:rPr>
              <w:t>switches</w:t>
            </w:r>
          </w:p>
        </w:tc>
      </w:tr>
    </w:tbl>
    <w:p w:rsidR="00E07370" w:rsidRDefault="00E07370">
      <w:r>
        <w:br w:type="page"/>
      </w:r>
    </w:p>
    <w:tbl>
      <w:tblPr>
        <w:tblW w:w="9015" w:type="dxa"/>
        <w:tblLayout w:type="fixed"/>
        <w:tblLook w:val="04A0"/>
      </w:tblPr>
      <w:tblGrid>
        <w:gridCol w:w="687"/>
        <w:gridCol w:w="577"/>
        <w:gridCol w:w="7751"/>
      </w:tblGrid>
      <w:tr w:rsidR="00857123" w:rsidTr="00E07370">
        <w:trPr>
          <w:trHeight w:val="147"/>
        </w:trPr>
        <w:tc>
          <w:tcPr>
            <w:tcW w:w="687" w:type="dxa"/>
          </w:tcPr>
          <w:p w:rsidR="00857123" w:rsidRDefault="00857123">
            <w:pPr>
              <w:rPr>
                <w:rFonts w:ascii="Arial" w:hAnsi="Arial"/>
                <w:b/>
                <w:i/>
              </w:rPr>
            </w:pPr>
          </w:p>
        </w:tc>
        <w:tc>
          <w:tcPr>
            <w:tcW w:w="577" w:type="dxa"/>
            <w:hideMark/>
          </w:tcPr>
          <w:p w:rsidR="00857123" w:rsidRDefault="00857123">
            <w:pPr>
              <w:rPr>
                <w:rFonts w:ascii="Arial" w:hAnsi="Arial"/>
                <w:b/>
                <w:i/>
              </w:rPr>
            </w:pPr>
            <w:r>
              <w:rPr>
                <w:rFonts w:ascii="Arial" w:hAnsi="Arial"/>
                <w:b/>
                <w:i/>
              </w:rPr>
              <w:t>2.</w:t>
            </w:r>
          </w:p>
        </w:tc>
        <w:tc>
          <w:tcPr>
            <w:tcW w:w="7751" w:type="dxa"/>
            <w:hideMark/>
          </w:tcPr>
          <w:p w:rsidR="00857123" w:rsidRDefault="00857123">
            <w:pPr>
              <w:rPr>
                <w:rFonts w:ascii="Arial" w:hAnsi="Arial"/>
                <w:szCs w:val="24"/>
              </w:rPr>
            </w:pPr>
            <w:r>
              <w:rPr>
                <w:rFonts w:ascii="Arial" w:hAnsi="Arial"/>
                <w:szCs w:val="24"/>
              </w:rPr>
              <w:t>Have a basic knowledge of the various engine lubrication components and understand their operating principles and maintenance requirements.</w:t>
            </w:r>
          </w:p>
        </w:tc>
      </w:tr>
      <w:tr w:rsidR="00857123" w:rsidTr="00E07370">
        <w:trPr>
          <w:trHeight w:val="14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hideMark/>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27"/>
              </w:numPr>
              <w:rPr>
                <w:rFonts w:ascii="Arial" w:hAnsi="Arial"/>
                <w:szCs w:val="24"/>
              </w:rPr>
            </w:pPr>
            <w:r>
              <w:rPr>
                <w:rFonts w:ascii="Arial" w:hAnsi="Arial"/>
                <w:szCs w:val="24"/>
              </w:rPr>
              <w:t>Identify lube pump type and operating fundamentals.</w:t>
            </w:r>
          </w:p>
          <w:p w:rsidR="00857123" w:rsidRDefault="00857123" w:rsidP="00857123">
            <w:pPr>
              <w:numPr>
                <w:ilvl w:val="0"/>
                <w:numId w:val="27"/>
              </w:numPr>
              <w:rPr>
                <w:rFonts w:ascii="Arial" w:hAnsi="Arial"/>
                <w:szCs w:val="24"/>
              </w:rPr>
            </w:pPr>
            <w:r>
              <w:rPr>
                <w:rFonts w:ascii="Arial" w:hAnsi="Arial"/>
                <w:szCs w:val="24"/>
              </w:rPr>
              <w:t>Recognize the where and why of safety valves, pressure regulating valves, by-pass valves, and priority circuits.</w:t>
            </w:r>
          </w:p>
          <w:p w:rsidR="00857123" w:rsidRDefault="00857123" w:rsidP="00857123">
            <w:pPr>
              <w:numPr>
                <w:ilvl w:val="0"/>
                <w:numId w:val="27"/>
              </w:numPr>
              <w:rPr>
                <w:rFonts w:ascii="Arial" w:hAnsi="Arial"/>
                <w:szCs w:val="24"/>
              </w:rPr>
            </w:pPr>
            <w:r>
              <w:rPr>
                <w:rFonts w:ascii="Arial" w:hAnsi="Arial"/>
                <w:szCs w:val="24"/>
              </w:rPr>
              <w:t>Identify and understand the maintenance procedures for full-flow and partial flow filters, and centrifugal devices.</w:t>
            </w:r>
          </w:p>
          <w:p w:rsidR="00857123" w:rsidRDefault="00857123" w:rsidP="00857123">
            <w:pPr>
              <w:numPr>
                <w:ilvl w:val="0"/>
                <w:numId w:val="27"/>
              </w:numPr>
              <w:rPr>
                <w:rFonts w:ascii="Arial" w:hAnsi="Arial"/>
                <w:szCs w:val="24"/>
              </w:rPr>
            </w:pPr>
            <w:r>
              <w:rPr>
                <w:rFonts w:ascii="Arial" w:hAnsi="Arial"/>
                <w:szCs w:val="24"/>
              </w:rPr>
              <w:t>Identify the various types and location of oil coolers.</w:t>
            </w:r>
          </w:p>
          <w:p w:rsidR="00857123" w:rsidRDefault="00857123" w:rsidP="00857123">
            <w:pPr>
              <w:numPr>
                <w:ilvl w:val="0"/>
                <w:numId w:val="27"/>
              </w:numPr>
              <w:rPr>
                <w:rFonts w:ascii="Arial" w:hAnsi="Arial"/>
                <w:szCs w:val="24"/>
              </w:rPr>
            </w:pPr>
            <w:r>
              <w:rPr>
                <w:rFonts w:ascii="Arial" w:hAnsi="Arial"/>
                <w:szCs w:val="24"/>
              </w:rPr>
              <w:t xml:space="preserve">Recognize lubrication </w:t>
            </w:r>
            <w:smartTag w:uri="urn:schemas-microsoft-com:office:smarttags" w:element="stockticker">
              <w:r>
                <w:rPr>
                  <w:rFonts w:ascii="Arial" w:hAnsi="Arial"/>
                  <w:szCs w:val="24"/>
                </w:rPr>
                <w:t>API</w:t>
              </w:r>
            </w:smartTag>
            <w:r>
              <w:rPr>
                <w:rFonts w:ascii="Arial" w:hAnsi="Arial"/>
                <w:szCs w:val="24"/>
              </w:rPr>
              <w:t xml:space="preserve"> and </w:t>
            </w:r>
            <w:proofErr w:type="spellStart"/>
            <w:r>
              <w:rPr>
                <w:rFonts w:ascii="Arial" w:hAnsi="Arial"/>
                <w:szCs w:val="24"/>
              </w:rPr>
              <w:t>SAE</w:t>
            </w:r>
            <w:proofErr w:type="spellEnd"/>
            <w:r>
              <w:rPr>
                <w:rFonts w:ascii="Arial" w:hAnsi="Arial"/>
                <w:szCs w:val="24"/>
              </w:rPr>
              <w:t xml:space="preserve"> ratings and their purpose.</w:t>
            </w:r>
          </w:p>
          <w:p w:rsidR="00227DBF" w:rsidRDefault="00227DBF" w:rsidP="00227DBF">
            <w:pPr>
              <w:rPr>
                <w:rFonts w:ascii="Arial" w:hAnsi="Arial"/>
                <w:szCs w:val="24"/>
              </w:rPr>
            </w:pPr>
          </w:p>
        </w:tc>
      </w:tr>
      <w:tr w:rsidR="00857123" w:rsidTr="00E07370">
        <w:trPr>
          <w:trHeight w:val="147"/>
        </w:trPr>
        <w:tc>
          <w:tcPr>
            <w:tcW w:w="687" w:type="dxa"/>
          </w:tcPr>
          <w:p w:rsidR="00857123" w:rsidRDefault="00857123">
            <w:pPr>
              <w:rPr>
                <w:rFonts w:ascii="Arial" w:hAnsi="Arial"/>
                <w:b/>
                <w:i/>
              </w:rPr>
            </w:pPr>
          </w:p>
        </w:tc>
        <w:tc>
          <w:tcPr>
            <w:tcW w:w="577" w:type="dxa"/>
            <w:hideMark/>
          </w:tcPr>
          <w:p w:rsidR="00857123" w:rsidRDefault="00857123">
            <w:pPr>
              <w:rPr>
                <w:rFonts w:ascii="Arial" w:hAnsi="Arial"/>
                <w:b/>
                <w:i/>
              </w:rPr>
            </w:pPr>
            <w:r>
              <w:rPr>
                <w:rFonts w:ascii="Arial" w:hAnsi="Arial"/>
                <w:b/>
                <w:i/>
              </w:rPr>
              <w:t>3.</w:t>
            </w:r>
          </w:p>
        </w:tc>
        <w:tc>
          <w:tcPr>
            <w:tcW w:w="7751" w:type="dxa"/>
            <w:hideMark/>
          </w:tcPr>
          <w:p w:rsidR="00857123" w:rsidRDefault="00857123">
            <w:pPr>
              <w:pStyle w:val="EnvelopeReturn"/>
              <w:rPr>
                <w:szCs w:val="24"/>
              </w:rPr>
            </w:pPr>
            <w:r>
              <w:t>Support the heavy equipment and truck maintenance industries by recognizing components and identifying the correct cooling system analysis, maintenance and preventive maintenance procedures through observation and the assistance of a Learning Specialist.</w:t>
            </w:r>
          </w:p>
        </w:tc>
      </w:tr>
      <w:tr w:rsidR="00857123" w:rsidTr="00E07370">
        <w:trPr>
          <w:trHeight w:val="14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hideMark/>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28"/>
              </w:numPr>
              <w:rPr>
                <w:rFonts w:ascii="Arial" w:hAnsi="Arial"/>
                <w:szCs w:val="24"/>
              </w:rPr>
            </w:pPr>
            <w:r>
              <w:rPr>
                <w:rFonts w:ascii="Arial" w:hAnsi="Arial"/>
                <w:szCs w:val="24"/>
              </w:rPr>
              <w:t xml:space="preserve">Recognize radiators, </w:t>
            </w:r>
            <w:proofErr w:type="spellStart"/>
            <w:r>
              <w:rPr>
                <w:rFonts w:ascii="Arial" w:hAnsi="Arial"/>
                <w:szCs w:val="24"/>
              </w:rPr>
              <w:t>rad</w:t>
            </w:r>
            <w:proofErr w:type="spellEnd"/>
            <w:r>
              <w:rPr>
                <w:rFonts w:ascii="Arial" w:hAnsi="Arial"/>
                <w:szCs w:val="24"/>
              </w:rPr>
              <w:t xml:space="preserve"> caps, water pumps, seals, heat exchangers, thermostatic controls, fans, fan drives, and shutters, and the proper diagnostics and maintenance, repair or replacement of those components.</w:t>
            </w:r>
          </w:p>
          <w:p w:rsidR="00857123" w:rsidRDefault="00857123" w:rsidP="00857123">
            <w:pPr>
              <w:numPr>
                <w:ilvl w:val="0"/>
                <w:numId w:val="28"/>
              </w:numPr>
              <w:rPr>
                <w:rFonts w:ascii="Arial" w:hAnsi="Arial"/>
                <w:szCs w:val="24"/>
              </w:rPr>
            </w:pPr>
            <w:r>
              <w:rPr>
                <w:rFonts w:ascii="Arial" w:hAnsi="Arial"/>
                <w:szCs w:val="24"/>
              </w:rPr>
              <w:t>Ensure air cooled engine and heat exchanger systems are in working order and maintained.</w:t>
            </w:r>
          </w:p>
          <w:p w:rsidR="00227DBF" w:rsidRDefault="00227DBF" w:rsidP="00227DBF">
            <w:pPr>
              <w:rPr>
                <w:rFonts w:ascii="Arial" w:hAnsi="Arial"/>
                <w:szCs w:val="24"/>
              </w:rPr>
            </w:pPr>
          </w:p>
        </w:tc>
      </w:tr>
      <w:tr w:rsidR="00857123" w:rsidTr="00E07370">
        <w:trPr>
          <w:trHeight w:val="147"/>
        </w:trPr>
        <w:tc>
          <w:tcPr>
            <w:tcW w:w="687" w:type="dxa"/>
          </w:tcPr>
          <w:p w:rsidR="00857123" w:rsidRDefault="00857123">
            <w:pPr>
              <w:rPr>
                <w:rFonts w:ascii="Arial" w:hAnsi="Arial"/>
                <w:b/>
                <w:i/>
              </w:rPr>
            </w:pPr>
          </w:p>
        </w:tc>
        <w:tc>
          <w:tcPr>
            <w:tcW w:w="577" w:type="dxa"/>
            <w:hideMark/>
          </w:tcPr>
          <w:p w:rsidR="00857123" w:rsidRPr="00227DBF" w:rsidRDefault="00857123">
            <w:pPr>
              <w:rPr>
                <w:rFonts w:ascii="Arial" w:hAnsi="Arial"/>
                <w:b/>
              </w:rPr>
            </w:pPr>
            <w:r w:rsidRPr="00227DBF">
              <w:rPr>
                <w:rFonts w:ascii="Arial" w:hAnsi="Arial"/>
                <w:b/>
              </w:rPr>
              <w:t>4.</w:t>
            </w:r>
          </w:p>
        </w:tc>
        <w:tc>
          <w:tcPr>
            <w:tcW w:w="7751" w:type="dxa"/>
            <w:hideMark/>
          </w:tcPr>
          <w:p w:rsidR="00857123" w:rsidRDefault="00857123">
            <w:pPr>
              <w:rPr>
                <w:rFonts w:ascii="Arial" w:hAnsi="Arial" w:cs="Arial"/>
                <w:szCs w:val="24"/>
              </w:rPr>
            </w:pPr>
            <w:r>
              <w:rPr>
                <w:rFonts w:ascii="Arial" w:hAnsi="Arial" w:cs="Arial"/>
                <w:szCs w:val="24"/>
              </w:rPr>
              <w:t xml:space="preserve">Have a basic knowledge of the various air </w:t>
            </w:r>
            <w:proofErr w:type="gramStart"/>
            <w:r>
              <w:rPr>
                <w:rFonts w:ascii="Arial" w:hAnsi="Arial" w:cs="Arial"/>
                <w:szCs w:val="24"/>
              </w:rPr>
              <w:t>induction</w:t>
            </w:r>
            <w:proofErr w:type="gramEnd"/>
            <w:r>
              <w:rPr>
                <w:rFonts w:ascii="Arial" w:hAnsi="Arial" w:cs="Arial"/>
                <w:szCs w:val="24"/>
              </w:rPr>
              <w:t xml:space="preserve"> and exhaust systems in the heavy equipment and truck industries.</w:t>
            </w:r>
          </w:p>
        </w:tc>
      </w:tr>
      <w:tr w:rsidR="00857123" w:rsidTr="00E07370">
        <w:trPr>
          <w:trHeight w:val="147"/>
        </w:trPr>
        <w:tc>
          <w:tcPr>
            <w:tcW w:w="687" w:type="dxa"/>
            <w:hideMark/>
          </w:tcPr>
          <w:p w:rsidR="00857123" w:rsidRDefault="00857123">
            <w:pPr>
              <w:rPr>
                <w:rFonts w:ascii="Arial" w:hAnsi="Arial"/>
              </w:rPr>
            </w:pPr>
            <w:r>
              <w:rPr>
                <w:rFonts w:ascii="Arial" w:hAnsi="Arial"/>
              </w:rPr>
              <w:t xml:space="preserve"> </w:t>
            </w:r>
          </w:p>
        </w:tc>
        <w:tc>
          <w:tcPr>
            <w:tcW w:w="577" w:type="dxa"/>
          </w:tcPr>
          <w:p w:rsidR="00857123" w:rsidRPr="00227DBF" w:rsidRDefault="00857123">
            <w:pPr>
              <w:rPr>
                <w:rFonts w:ascii="Arial" w:hAnsi="Arial"/>
              </w:rPr>
            </w:pPr>
          </w:p>
        </w:tc>
        <w:tc>
          <w:tcPr>
            <w:tcW w:w="7751" w:type="dxa"/>
            <w:hideMark/>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29"/>
              </w:numPr>
              <w:rPr>
                <w:rFonts w:ascii="Arial" w:hAnsi="Arial"/>
                <w:szCs w:val="24"/>
              </w:rPr>
            </w:pPr>
            <w:r>
              <w:rPr>
                <w:rFonts w:ascii="Arial" w:hAnsi="Arial"/>
                <w:szCs w:val="24"/>
              </w:rPr>
              <w:t>Identify inspect and maintain air pre-cleaners, single and multi-stage air filters, mechanical blowers, turbochargers and after coolers.</w:t>
            </w:r>
          </w:p>
          <w:p w:rsidR="00857123" w:rsidRDefault="00857123" w:rsidP="00857123">
            <w:pPr>
              <w:numPr>
                <w:ilvl w:val="0"/>
                <w:numId w:val="29"/>
              </w:numPr>
              <w:rPr>
                <w:rFonts w:ascii="Arial" w:hAnsi="Arial"/>
                <w:szCs w:val="24"/>
              </w:rPr>
            </w:pPr>
            <w:r>
              <w:rPr>
                <w:rFonts w:ascii="Arial" w:hAnsi="Arial"/>
                <w:szCs w:val="24"/>
              </w:rPr>
              <w:t>Measure and assess air restriction, exhaust back pressure and crankcase blow-by accurately and safely.</w:t>
            </w:r>
          </w:p>
          <w:p w:rsidR="00227DBF" w:rsidRDefault="00227DBF" w:rsidP="00227DBF">
            <w:pPr>
              <w:rPr>
                <w:rFonts w:ascii="Arial" w:hAnsi="Arial"/>
                <w:szCs w:val="24"/>
              </w:rPr>
            </w:pPr>
          </w:p>
        </w:tc>
      </w:tr>
      <w:tr w:rsidR="00857123" w:rsidTr="00E07370">
        <w:trPr>
          <w:trHeight w:val="147"/>
        </w:trPr>
        <w:tc>
          <w:tcPr>
            <w:tcW w:w="687" w:type="dxa"/>
          </w:tcPr>
          <w:p w:rsidR="00857123" w:rsidRDefault="00857123">
            <w:pPr>
              <w:rPr>
                <w:rFonts w:ascii="Arial" w:hAnsi="Arial"/>
                <w:b/>
                <w:i/>
              </w:rPr>
            </w:pPr>
          </w:p>
        </w:tc>
        <w:tc>
          <w:tcPr>
            <w:tcW w:w="577" w:type="dxa"/>
            <w:hideMark/>
          </w:tcPr>
          <w:p w:rsidR="00857123" w:rsidRPr="00227DBF" w:rsidRDefault="00857123">
            <w:pPr>
              <w:rPr>
                <w:rFonts w:ascii="Arial" w:hAnsi="Arial"/>
                <w:b/>
              </w:rPr>
            </w:pPr>
            <w:r w:rsidRPr="00227DBF">
              <w:rPr>
                <w:rFonts w:ascii="Arial" w:hAnsi="Arial"/>
                <w:b/>
              </w:rPr>
              <w:t>5.</w:t>
            </w:r>
          </w:p>
        </w:tc>
        <w:tc>
          <w:tcPr>
            <w:tcW w:w="7751" w:type="dxa"/>
            <w:hideMark/>
          </w:tcPr>
          <w:p w:rsidR="00857123" w:rsidRDefault="00857123">
            <w:pPr>
              <w:rPr>
                <w:rFonts w:ascii="Arial" w:hAnsi="Arial" w:cs="Arial"/>
                <w:szCs w:val="24"/>
              </w:rPr>
            </w:pPr>
            <w:r>
              <w:rPr>
                <w:rFonts w:ascii="Arial" w:hAnsi="Arial" w:cs="Arial"/>
                <w:szCs w:val="24"/>
              </w:rPr>
              <w:t>Diagnose and recommend repair and maintenance procedures for heavy equipment and truck related drive train components through observation and the assistance of a Learning Specialist.</w:t>
            </w:r>
          </w:p>
        </w:tc>
      </w:tr>
      <w:tr w:rsidR="00857123" w:rsidTr="00E07370">
        <w:trPr>
          <w:trHeight w:val="14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hideMark/>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30"/>
              </w:numPr>
              <w:rPr>
                <w:rFonts w:ascii="Arial" w:hAnsi="Arial"/>
                <w:szCs w:val="24"/>
              </w:rPr>
            </w:pPr>
            <w:r>
              <w:rPr>
                <w:rFonts w:ascii="Arial" w:hAnsi="Arial"/>
                <w:szCs w:val="24"/>
              </w:rPr>
              <w:t xml:space="preserve">Identify and understand the operating fundamentals and </w:t>
            </w:r>
            <w:proofErr w:type="gramStart"/>
            <w:r>
              <w:rPr>
                <w:rFonts w:ascii="Arial" w:hAnsi="Arial"/>
                <w:szCs w:val="24"/>
              </w:rPr>
              <w:t>adjustment  and</w:t>
            </w:r>
            <w:proofErr w:type="gramEnd"/>
            <w:r>
              <w:rPr>
                <w:rFonts w:ascii="Arial" w:hAnsi="Arial"/>
                <w:szCs w:val="24"/>
              </w:rPr>
              <w:t xml:space="preserve"> repair/replacement procedures for push release, pull release and over centered clutches.</w:t>
            </w:r>
          </w:p>
          <w:p w:rsidR="00857123" w:rsidRDefault="00857123" w:rsidP="00857123">
            <w:pPr>
              <w:numPr>
                <w:ilvl w:val="0"/>
                <w:numId w:val="30"/>
              </w:numPr>
              <w:rPr>
                <w:rFonts w:ascii="Arial" w:hAnsi="Arial"/>
                <w:szCs w:val="24"/>
              </w:rPr>
            </w:pPr>
            <w:r>
              <w:rPr>
                <w:rFonts w:ascii="Arial" w:hAnsi="Arial"/>
                <w:szCs w:val="24"/>
              </w:rPr>
              <w:t>Calculate simple and compound gear train speed outcomes and ratio.</w:t>
            </w:r>
          </w:p>
          <w:p w:rsidR="00857123" w:rsidRDefault="00857123" w:rsidP="00857123">
            <w:pPr>
              <w:numPr>
                <w:ilvl w:val="0"/>
                <w:numId w:val="30"/>
              </w:numPr>
              <w:rPr>
                <w:rFonts w:ascii="Arial" w:hAnsi="Arial"/>
                <w:szCs w:val="24"/>
              </w:rPr>
            </w:pPr>
            <w:r>
              <w:rPr>
                <w:rFonts w:ascii="Arial" w:hAnsi="Arial"/>
                <w:szCs w:val="24"/>
              </w:rPr>
              <w:t>Recognize the various gear set advantages, and special lubricants and maintenance procedures.</w:t>
            </w:r>
          </w:p>
          <w:p w:rsidR="00227DBF" w:rsidRDefault="00227DBF" w:rsidP="00227DBF">
            <w:pPr>
              <w:rPr>
                <w:rFonts w:ascii="Arial" w:hAnsi="Arial"/>
                <w:szCs w:val="24"/>
              </w:rPr>
            </w:pPr>
          </w:p>
          <w:p w:rsidR="00227DBF" w:rsidRDefault="00227DBF" w:rsidP="00227DBF">
            <w:pPr>
              <w:rPr>
                <w:rFonts w:ascii="Arial" w:hAnsi="Arial"/>
                <w:szCs w:val="24"/>
              </w:rPr>
            </w:pPr>
          </w:p>
          <w:p w:rsidR="00E07370" w:rsidRDefault="00E07370" w:rsidP="00227DBF">
            <w:pPr>
              <w:rPr>
                <w:rFonts w:ascii="Arial" w:hAnsi="Arial"/>
                <w:szCs w:val="24"/>
              </w:rPr>
            </w:pPr>
          </w:p>
          <w:p w:rsidR="00E07370" w:rsidRDefault="00E07370" w:rsidP="00227DBF">
            <w:pPr>
              <w:rPr>
                <w:rFonts w:ascii="Arial" w:hAnsi="Arial"/>
                <w:szCs w:val="24"/>
              </w:rPr>
            </w:pPr>
          </w:p>
          <w:p w:rsidR="00E07370" w:rsidRDefault="00E07370" w:rsidP="00227DBF">
            <w:pPr>
              <w:rPr>
                <w:rFonts w:ascii="Arial" w:hAnsi="Arial"/>
                <w:szCs w:val="24"/>
              </w:rPr>
            </w:pPr>
          </w:p>
          <w:p w:rsidR="00E07370" w:rsidRDefault="00E07370" w:rsidP="00227DBF">
            <w:pPr>
              <w:rPr>
                <w:rFonts w:ascii="Arial" w:hAnsi="Arial"/>
                <w:szCs w:val="24"/>
              </w:rPr>
            </w:pPr>
          </w:p>
          <w:p w:rsidR="00857123" w:rsidRDefault="00857123" w:rsidP="00857123">
            <w:pPr>
              <w:numPr>
                <w:ilvl w:val="0"/>
                <w:numId w:val="30"/>
              </w:numPr>
              <w:rPr>
                <w:rFonts w:ascii="Arial" w:hAnsi="Arial"/>
                <w:szCs w:val="24"/>
              </w:rPr>
            </w:pPr>
            <w:r>
              <w:rPr>
                <w:rFonts w:ascii="Arial" w:hAnsi="Arial"/>
                <w:szCs w:val="24"/>
              </w:rPr>
              <w:t xml:space="preserve">Follow power flows through single and multi-countershaft manual </w:t>
            </w:r>
            <w:proofErr w:type="gramStart"/>
            <w:r>
              <w:rPr>
                <w:rFonts w:ascii="Arial" w:hAnsi="Arial"/>
                <w:szCs w:val="24"/>
              </w:rPr>
              <w:t>transmissions,</w:t>
            </w:r>
            <w:proofErr w:type="gramEnd"/>
            <w:r>
              <w:rPr>
                <w:rFonts w:ascii="Arial" w:hAnsi="Arial"/>
                <w:szCs w:val="24"/>
              </w:rPr>
              <w:t xml:space="preserve"> recognize shifter mechanisms and safety devices such as detents and interlocks.</w:t>
            </w:r>
          </w:p>
          <w:p w:rsidR="00857123" w:rsidRDefault="00857123" w:rsidP="00857123">
            <w:pPr>
              <w:numPr>
                <w:ilvl w:val="0"/>
                <w:numId w:val="30"/>
              </w:numPr>
              <w:rPr>
                <w:rFonts w:ascii="Arial" w:hAnsi="Arial"/>
                <w:szCs w:val="24"/>
              </w:rPr>
            </w:pPr>
            <w:r>
              <w:rPr>
                <w:rFonts w:ascii="Arial" w:hAnsi="Arial"/>
                <w:szCs w:val="24"/>
              </w:rPr>
              <w:t>Recognize torque convertor construction and operation.</w:t>
            </w:r>
          </w:p>
          <w:p w:rsidR="00857123" w:rsidRDefault="00857123" w:rsidP="00857123">
            <w:pPr>
              <w:numPr>
                <w:ilvl w:val="0"/>
                <w:numId w:val="30"/>
              </w:numPr>
              <w:rPr>
                <w:rFonts w:ascii="Arial" w:hAnsi="Arial"/>
                <w:szCs w:val="24"/>
              </w:rPr>
            </w:pPr>
            <w:r>
              <w:rPr>
                <w:rFonts w:ascii="Arial" w:hAnsi="Arial"/>
                <w:szCs w:val="24"/>
              </w:rPr>
              <w:t xml:space="preserve">Follow torque flow through countershaft and planetary </w:t>
            </w:r>
            <w:proofErr w:type="spellStart"/>
            <w:r>
              <w:rPr>
                <w:rFonts w:ascii="Arial" w:hAnsi="Arial"/>
                <w:szCs w:val="24"/>
              </w:rPr>
              <w:t>powershift</w:t>
            </w:r>
            <w:proofErr w:type="spellEnd"/>
            <w:r>
              <w:rPr>
                <w:rFonts w:ascii="Arial" w:hAnsi="Arial"/>
                <w:szCs w:val="24"/>
              </w:rPr>
              <w:t xml:space="preserve"> transmissions.</w:t>
            </w:r>
          </w:p>
          <w:p w:rsidR="00857123" w:rsidRDefault="00857123" w:rsidP="00857123">
            <w:pPr>
              <w:numPr>
                <w:ilvl w:val="0"/>
                <w:numId w:val="30"/>
              </w:numPr>
              <w:rPr>
                <w:rFonts w:ascii="Arial" w:hAnsi="Arial"/>
                <w:szCs w:val="24"/>
              </w:rPr>
            </w:pPr>
            <w:r>
              <w:rPr>
                <w:rFonts w:ascii="Arial" w:hAnsi="Arial"/>
                <w:szCs w:val="24"/>
              </w:rPr>
              <w:t>Identify various universal joints, their construction and operation, phasing and angle requirements.</w:t>
            </w:r>
          </w:p>
          <w:p w:rsidR="00857123" w:rsidRDefault="00857123" w:rsidP="00857123">
            <w:pPr>
              <w:numPr>
                <w:ilvl w:val="0"/>
                <w:numId w:val="30"/>
              </w:numPr>
              <w:rPr>
                <w:rFonts w:ascii="Arial" w:hAnsi="Arial"/>
                <w:szCs w:val="24"/>
              </w:rPr>
            </w:pPr>
            <w:r>
              <w:rPr>
                <w:rFonts w:ascii="Arial" w:hAnsi="Arial"/>
                <w:szCs w:val="24"/>
              </w:rPr>
              <w:t xml:space="preserve">Recognize construction and purpose and operating principles of single and double reduction differentials, </w:t>
            </w:r>
            <w:proofErr w:type="spellStart"/>
            <w:r>
              <w:rPr>
                <w:rFonts w:ascii="Arial" w:hAnsi="Arial"/>
                <w:szCs w:val="24"/>
              </w:rPr>
              <w:t>interaxle</w:t>
            </w:r>
            <w:proofErr w:type="spellEnd"/>
            <w:r>
              <w:rPr>
                <w:rFonts w:ascii="Arial" w:hAnsi="Arial"/>
                <w:szCs w:val="24"/>
              </w:rPr>
              <w:t xml:space="preserve"> differentials, limited slip, differential locks and torque proportioning differentials.</w:t>
            </w:r>
          </w:p>
          <w:p w:rsidR="00857123" w:rsidRDefault="00857123" w:rsidP="00857123">
            <w:pPr>
              <w:numPr>
                <w:ilvl w:val="0"/>
                <w:numId w:val="30"/>
              </w:numPr>
              <w:rPr>
                <w:rFonts w:ascii="Arial" w:hAnsi="Arial"/>
                <w:szCs w:val="24"/>
              </w:rPr>
            </w:pPr>
            <w:r>
              <w:rPr>
                <w:rFonts w:ascii="Arial" w:hAnsi="Arial"/>
                <w:szCs w:val="24"/>
              </w:rPr>
              <w:t>Identify and understand reduction final drives including planetary, pinion-bull gear, and chain type.</w:t>
            </w:r>
          </w:p>
          <w:p w:rsidR="00227DBF" w:rsidRDefault="00227DBF" w:rsidP="00227DBF">
            <w:pPr>
              <w:rPr>
                <w:rFonts w:ascii="Arial" w:hAnsi="Arial"/>
                <w:szCs w:val="24"/>
              </w:rPr>
            </w:pPr>
          </w:p>
        </w:tc>
      </w:tr>
      <w:tr w:rsidR="00857123" w:rsidTr="00E07370">
        <w:trPr>
          <w:trHeight w:val="147"/>
        </w:trPr>
        <w:tc>
          <w:tcPr>
            <w:tcW w:w="687" w:type="dxa"/>
          </w:tcPr>
          <w:p w:rsidR="00857123" w:rsidRDefault="00857123">
            <w:pPr>
              <w:rPr>
                <w:rFonts w:ascii="Arial" w:hAnsi="Arial"/>
                <w:b/>
                <w:i/>
              </w:rPr>
            </w:pPr>
          </w:p>
        </w:tc>
        <w:tc>
          <w:tcPr>
            <w:tcW w:w="577" w:type="dxa"/>
            <w:hideMark/>
          </w:tcPr>
          <w:p w:rsidR="00857123" w:rsidRDefault="00857123">
            <w:pPr>
              <w:rPr>
                <w:rFonts w:ascii="Arial" w:hAnsi="Arial"/>
                <w:b/>
                <w:i/>
              </w:rPr>
            </w:pPr>
            <w:r>
              <w:rPr>
                <w:rFonts w:ascii="Arial" w:hAnsi="Arial"/>
                <w:b/>
                <w:i/>
              </w:rPr>
              <w:t>6.</w:t>
            </w:r>
          </w:p>
        </w:tc>
        <w:tc>
          <w:tcPr>
            <w:tcW w:w="7751" w:type="dxa"/>
            <w:hideMark/>
          </w:tcPr>
          <w:p w:rsidR="00857123" w:rsidRDefault="00857123">
            <w:pPr>
              <w:rPr>
                <w:rFonts w:ascii="Arial" w:hAnsi="Arial"/>
                <w:szCs w:val="24"/>
              </w:rPr>
            </w:pPr>
            <w:r>
              <w:rPr>
                <w:rFonts w:ascii="Arial" w:hAnsi="Arial"/>
                <w:szCs w:val="24"/>
              </w:rPr>
              <w:t xml:space="preserve">Support the truck transportation maintenance and repair industry by developing a basic ability to identify and recommend the proper replacement / repair / or maintenance of coupling </w:t>
            </w:r>
            <w:proofErr w:type="spellStart"/>
            <w:r>
              <w:rPr>
                <w:rFonts w:ascii="Arial" w:hAnsi="Arial"/>
                <w:szCs w:val="24"/>
              </w:rPr>
              <w:t>pintle</w:t>
            </w:r>
            <w:proofErr w:type="spellEnd"/>
            <w:r>
              <w:rPr>
                <w:rFonts w:ascii="Arial" w:hAnsi="Arial"/>
                <w:szCs w:val="24"/>
              </w:rPr>
              <w:t xml:space="preserve"> and fifth wheel assemblies with the assistance of a Learning Specialist.</w:t>
            </w:r>
          </w:p>
        </w:tc>
      </w:tr>
      <w:tr w:rsidR="00857123" w:rsidTr="00E07370">
        <w:trPr>
          <w:trHeight w:val="14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hideMark/>
          </w:tcPr>
          <w:p w:rsidR="00857123" w:rsidRDefault="00857123">
            <w:pPr>
              <w:rPr>
                <w:rFonts w:ascii="Arial" w:hAnsi="Arial"/>
              </w:rPr>
            </w:pPr>
            <w:r>
              <w:rPr>
                <w:rFonts w:ascii="Arial" w:hAnsi="Arial"/>
                <w:u w:val="single"/>
              </w:rPr>
              <w:t>Potential Elements of the Performance</w:t>
            </w:r>
            <w:r>
              <w:rPr>
                <w:rFonts w:ascii="Arial" w:hAnsi="Arial"/>
              </w:rPr>
              <w:t>:</w:t>
            </w:r>
          </w:p>
          <w:p w:rsidR="00857123" w:rsidRPr="00227DBF" w:rsidRDefault="00857123" w:rsidP="00857123">
            <w:pPr>
              <w:numPr>
                <w:ilvl w:val="0"/>
                <w:numId w:val="31"/>
              </w:numPr>
              <w:rPr>
                <w:rFonts w:ascii="Arial" w:hAnsi="Arial"/>
                <w:szCs w:val="24"/>
                <w:u w:val="single"/>
              </w:rPr>
            </w:pPr>
            <w:r>
              <w:rPr>
                <w:rFonts w:ascii="Arial" w:hAnsi="Arial"/>
                <w:szCs w:val="24"/>
              </w:rPr>
              <w:t xml:space="preserve">Identify and understand the operating principles of fifth wheel and </w:t>
            </w:r>
            <w:proofErr w:type="spellStart"/>
            <w:r>
              <w:rPr>
                <w:rFonts w:ascii="Arial" w:hAnsi="Arial"/>
                <w:szCs w:val="24"/>
              </w:rPr>
              <w:t>pintle</w:t>
            </w:r>
            <w:proofErr w:type="spellEnd"/>
            <w:r>
              <w:rPr>
                <w:rFonts w:ascii="Arial" w:hAnsi="Arial"/>
                <w:szCs w:val="24"/>
              </w:rPr>
              <w:t xml:space="preserve"> hook coupling devices, their inherent wear points and the accurate testing and assessment of these vital components.</w:t>
            </w:r>
          </w:p>
          <w:p w:rsidR="00227DBF" w:rsidRDefault="00227DBF" w:rsidP="00227DBF">
            <w:pPr>
              <w:rPr>
                <w:rFonts w:ascii="Arial" w:hAnsi="Arial"/>
                <w:szCs w:val="24"/>
                <w:u w:val="single"/>
              </w:rPr>
            </w:pPr>
          </w:p>
        </w:tc>
      </w:tr>
      <w:tr w:rsidR="00857123" w:rsidTr="00E07370">
        <w:trPr>
          <w:trHeight w:val="147"/>
        </w:trPr>
        <w:tc>
          <w:tcPr>
            <w:tcW w:w="687" w:type="dxa"/>
          </w:tcPr>
          <w:p w:rsidR="00857123" w:rsidRDefault="00857123">
            <w:pPr>
              <w:rPr>
                <w:rFonts w:ascii="Arial" w:hAnsi="Arial"/>
              </w:rPr>
            </w:pPr>
          </w:p>
        </w:tc>
        <w:tc>
          <w:tcPr>
            <w:tcW w:w="577" w:type="dxa"/>
            <w:hideMark/>
          </w:tcPr>
          <w:p w:rsidR="00857123" w:rsidRDefault="00857123">
            <w:pPr>
              <w:rPr>
                <w:rFonts w:ascii="Arial" w:hAnsi="Arial"/>
                <w:b/>
              </w:rPr>
            </w:pPr>
            <w:r>
              <w:rPr>
                <w:rFonts w:ascii="Arial" w:hAnsi="Arial"/>
                <w:b/>
              </w:rPr>
              <w:t>7.</w:t>
            </w:r>
          </w:p>
        </w:tc>
        <w:tc>
          <w:tcPr>
            <w:tcW w:w="7751" w:type="dxa"/>
            <w:hideMark/>
          </w:tcPr>
          <w:p w:rsidR="00857123" w:rsidRDefault="00857123">
            <w:pPr>
              <w:rPr>
                <w:rFonts w:ascii="Arial" w:hAnsi="Arial"/>
              </w:rPr>
            </w:pPr>
            <w:r>
              <w:rPr>
                <w:rFonts w:ascii="Arial" w:hAnsi="Arial"/>
              </w:rPr>
              <w:t>This course is designed to provide the successful student with the basic computer skills required to access trade related electronic service information, process information effectively, communicate on the web and produce documentation. Students will be introduced to a variety of software applications commonly utilized in the Motive Power Industry. Fundamental personal computer components and operation will be covered.</w:t>
            </w:r>
          </w:p>
        </w:tc>
      </w:tr>
      <w:tr w:rsidR="00857123" w:rsidTr="00E07370">
        <w:trPr>
          <w:trHeight w:val="147"/>
        </w:trPr>
        <w:tc>
          <w:tcPr>
            <w:tcW w:w="687" w:type="dxa"/>
          </w:tcPr>
          <w:p w:rsidR="00857123" w:rsidRDefault="00857123">
            <w:pPr>
              <w:rPr>
                <w:rFonts w:ascii="Arial" w:hAnsi="Arial"/>
              </w:rPr>
            </w:pPr>
          </w:p>
        </w:tc>
        <w:tc>
          <w:tcPr>
            <w:tcW w:w="577" w:type="dxa"/>
          </w:tcPr>
          <w:p w:rsidR="00857123" w:rsidRDefault="00857123">
            <w:pPr>
              <w:rPr>
                <w:rFonts w:ascii="Arial" w:hAnsi="Arial"/>
              </w:rPr>
            </w:pPr>
          </w:p>
        </w:tc>
        <w:tc>
          <w:tcPr>
            <w:tcW w:w="7751" w:type="dxa"/>
          </w:tcPr>
          <w:p w:rsidR="00857123" w:rsidRDefault="00857123">
            <w:pPr>
              <w:rPr>
                <w:rFonts w:ascii="Arial" w:hAnsi="Arial"/>
                <w:u w:val="single"/>
              </w:rPr>
            </w:pPr>
            <w:r>
              <w:rPr>
                <w:rFonts w:ascii="Arial" w:hAnsi="Arial" w:cs="Arial"/>
                <w:b/>
              </w:rPr>
              <w:t>Use information technology and computer skills to access data concerning repair procedures and manufacturers' updates.</w:t>
            </w:r>
          </w:p>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32"/>
              </w:numPr>
              <w:rPr>
                <w:rFonts w:ascii="Arial" w:hAnsi="Arial" w:cs="Arial"/>
              </w:rPr>
            </w:pPr>
            <w:r>
              <w:rPr>
                <w:rFonts w:ascii="Arial" w:hAnsi="Arial" w:cs="Arial"/>
              </w:rPr>
              <w:t>Use computer hardware and applications to access, exchange, store, retrieve, process, organize, and present repair information and produce technical documents.</w:t>
            </w:r>
          </w:p>
          <w:p w:rsidR="00857123" w:rsidRDefault="00857123" w:rsidP="00857123">
            <w:pPr>
              <w:numPr>
                <w:ilvl w:val="0"/>
                <w:numId w:val="32"/>
              </w:numPr>
              <w:rPr>
                <w:rFonts w:ascii="Arial" w:hAnsi="Arial" w:cs="Arial"/>
              </w:rPr>
            </w:pPr>
            <w:r>
              <w:rPr>
                <w:rFonts w:ascii="Arial" w:hAnsi="Arial" w:cs="Arial"/>
              </w:rPr>
              <w:t>Research OEM and aftermarket service information.</w:t>
            </w:r>
          </w:p>
          <w:p w:rsidR="00857123" w:rsidRDefault="00857123" w:rsidP="00857123">
            <w:pPr>
              <w:numPr>
                <w:ilvl w:val="0"/>
                <w:numId w:val="32"/>
              </w:numPr>
              <w:rPr>
                <w:rFonts w:ascii="Arial" w:hAnsi="Arial" w:cs="Arial"/>
              </w:rPr>
            </w:pPr>
            <w:r>
              <w:rPr>
                <w:rFonts w:ascii="Arial" w:hAnsi="Arial" w:cs="Arial"/>
              </w:rPr>
              <w:t>Use a variety of search engines to find manufacturers' service bulletins and updates</w:t>
            </w:r>
          </w:p>
          <w:p w:rsidR="00227DBF" w:rsidRDefault="00227DBF">
            <w:pPr>
              <w:rPr>
                <w:rFonts w:ascii="Arial" w:hAnsi="Arial" w:cs="Arial"/>
                <w:b/>
              </w:rPr>
            </w:pPr>
          </w:p>
          <w:p w:rsidR="00227DBF" w:rsidRDefault="00227DBF">
            <w:pPr>
              <w:rPr>
                <w:rFonts w:ascii="Arial" w:hAnsi="Arial" w:cs="Arial"/>
                <w:b/>
              </w:rPr>
            </w:pPr>
          </w:p>
          <w:p w:rsidR="00E07370" w:rsidRDefault="00E07370">
            <w:pPr>
              <w:rPr>
                <w:rFonts w:ascii="Arial" w:hAnsi="Arial" w:cs="Arial"/>
                <w:b/>
              </w:rPr>
            </w:pPr>
          </w:p>
          <w:p w:rsidR="00E07370" w:rsidRDefault="00E07370">
            <w:pPr>
              <w:rPr>
                <w:rFonts w:ascii="Arial" w:hAnsi="Arial" w:cs="Arial"/>
                <w:b/>
              </w:rPr>
            </w:pPr>
          </w:p>
          <w:p w:rsidR="00E07370" w:rsidRDefault="00E07370">
            <w:pPr>
              <w:rPr>
                <w:rFonts w:ascii="Arial" w:hAnsi="Arial" w:cs="Arial"/>
                <w:b/>
              </w:rPr>
            </w:pPr>
          </w:p>
          <w:p w:rsidR="00227DBF" w:rsidRDefault="00227DBF">
            <w:pPr>
              <w:rPr>
                <w:rFonts w:ascii="Arial" w:hAnsi="Arial" w:cs="Arial"/>
                <w:b/>
              </w:rPr>
            </w:pPr>
          </w:p>
          <w:p w:rsidR="00227DBF" w:rsidRDefault="00227DBF">
            <w:pPr>
              <w:rPr>
                <w:rFonts w:ascii="Arial" w:hAnsi="Arial" w:cs="Arial"/>
                <w:b/>
              </w:rPr>
            </w:pPr>
          </w:p>
          <w:p w:rsidR="00227DBF" w:rsidRDefault="00227DBF">
            <w:pPr>
              <w:rPr>
                <w:rFonts w:ascii="Arial" w:hAnsi="Arial" w:cs="Arial"/>
                <w:b/>
              </w:rPr>
            </w:pPr>
          </w:p>
          <w:p w:rsidR="00227DBF" w:rsidRDefault="00227DBF">
            <w:pPr>
              <w:rPr>
                <w:rFonts w:ascii="Arial" w:hAnsi="Arial" w:cs="Arial"/>
                <w:b/>
              </w:rPr>
            </w:pPr>
          </w:p>
          <w:p w:rsidR="00857123" w:rsidRDefault="00857123">
            <w:pPr>
              <w:rPr>
                <w:rFonts w:ascii="Arial" w:hAnsi="Arial" w:cs="Arial"/>
                <w:b/>
              </w:rPr>
            </w:pPr>
            <w:r>
              <w:rPr>
                <w:rFonts w:ascii="Arial" w:hAnsi="Arial" w:cs="Arial"/>
                <w:b/>
              </w:rPr>
              <w:t>Prepare logs, records, and documentation to appropriate standards with assistance of a Learning Specialist.</w:t>
            </w:r>
          </w:p>
          <w:p w:rsidR="00857123" w:rsidRDefault="00857123" w:rsidP="00227DBF">
            <w:pPr>
              <w:rPr>
                <w:rFonts w:ascii="Arial" w:hAnsi="Arial"/>
              </w:rPr>
            </w:pPr>
            <w:r>
              <w:rPr>
                <w:rFonts w:ascii="Arial" w:hAnsi="Arial"/>
                <w:u w:val="single"/>
              </w:rPr>
              <w:t>Potential Elements of the Performance</w:t>
            </w:r>
            <w:r>
              <w:rPr>
                <w:rFonts w:ascii="Arial" w:hAnsi="Arial"/>
              </w:rPr>
              <w:t>:</w:t>
            </w:r>
          </w:p>
          <w:p w:rsidR="00857123" w:rsidRDefault="00857123" w:rsidP="00227DBF">
            <w:pPr>
              <w:numPr>
                <w:ilvl w:val="0"/>
                <w:numId w:val="33"/>
              </w:numPr>
              <w:rPr>
                <w:rFonts w:ascii="Arial" w:hAnsi="Arial" w:cs="Arial"/>
                <w:szCs w:val="24"/>
                <w:lang w:val="en-CA" w:eastAsia="en-CA"/>
              </w:rPr>
            </w:pPr>
            <w:r>
              <w:rPr>
                <w:rFonts w:ascii="Arial" w:hAnsi="Arial" w:cs="Arial"/>
                <w:szCs w:val="24"/>
                <w:lang w:val="en-CA" w:eastAsia="en-CA"/>
              </w:rPr>
              <w:t xml:space="preserve">Prepare technical documentation such as maintenance schedules. </w:t>
            </w:r>
          </w:p>
          <w:p w:rsidR="00857123" w:rsidRDefault="00857123" w:rsidP="00857123">
            <w:pPr>
              <w:numPr>
                <w:ilvl w:val="0"/>
                <w:numId w:val="33"/>
              </w:numPr>
              <w:spacing w:before="100" w:beforeAutospacing="1" w:after="100" w:afterAutospacing="1"/>
              <w:rPr>
                <w:rFonts w:ascii="Arial" w:hAnsi="Arial" w:cs="Arial"/>
                <w:szCs w:val="24"/>
                <w:lang w:val="en-CA" w:eastAsia="en-CA"/>
              </w:rPr>
            </w:pPr>
            <w:r>
              <w:rPr>
                <w:rFonts w:ascii="Arial" w:hAnsi="Arial" w:cs="Arial"/>
                <w:szCs w:val="24"/>
                <w:lang w:val="en-CA" w:eastAsia="en-CA"/>
              </w:rPr>
              <w:t xml:space="preserve">interpret and use information from technical manuals </w:t>
            </w:r>
          </w:p>
          <w:p w:rsidR="00857123" w:rsidRDefault="00857123" w:rsidP="00857123">
            <w:pPr>
              <w:numPr>
                <w:ilvl w:val="0"/>
                <w:numId w:val="33"/>
              </w:numPr>
              <w:spacing w:before="100" w:beforeAutospacing="1" w:after="100" w:afterAutospacing="1"/>
              <w:rPr>
                <w:rFonts w:ascii="Arial" w:hAnsi="Arial" w:cs="Arial"/>
                <w:szCs w:val="24"/>
                <w:lang w:val="en-CA" w:eastAsia="en-CA"/>
              </w:rPr>
            </w:pPr>
            <w:r>
              <w:rPr>
                <w:rFonts w:ascii="Arial" w:hAnsi="Arial" w:cs="Arial"/>
                <w:szCs w:val="24"/>
                <w:lang w:val="en-CA" w:eastAsia="en-CA"/>
              </w:rPr>
              <w:t xml:space="preserve">prepare installation records </w:t>
            </w:r>
          </w:p>
          <w:p w:rsidR="00857123" w:rsidRDefault="00857123" w:rsidP="00857123">
            <w:pPr>
              <w:numPr>
                <w:ilvl w:val="0"/>
                <w:numId w:val="33"/>
              </w:numPr>
              <w:spacing w:before="100" w:beforeAutospacing="1" w:after="100" w:afterAutospacing="1"/>
              <w:rPr>
                <w:rFonts w:ascii="Arial" w:hAnsi="Arial" w:cs="Arial"/>
                <w:szCs w:val="24"/>
                <w:lang w:val="en-CA" w:eastAsia="en-CA"/>
              </w:rPr>
            </w:pPr>
            <w:r>
              <w:rPr>
                <w:rFonts w:ascii="Arial" w:hAnsi="Arial" w:cs="Arial"/>
                <w:szCs w:val="24"/>
                <w:lang w:val="en-CA" w:eastAsia="en-CA"/>
              </w:rPr>
              <w:t xml:space="preserve">document the testing of equipment and systems </w:t>
            </w:r>
          </w:p>
          <w:p w:rsidR="00857123" w:rsidRDefault="00857123" w:rsidP="00857123">
            <w:pPr>
              <w:numPr>
                <w:ilvl w:val="0"/>
                <w:numId w:val="33"/>
              </w:numPr>
              <w:spacing w:before="100" w:beforeAutospacing="1" w:after="100" w:afterAutospacing="1"/>
              <w:rPr>
                <w:rFonts w:ascii="Arial" w:hAnsi="Arial" w:cs="Arial"/>
                <w:szCs w:val="24"/>
                <w:lang w:val="en-CA" w:eastAsia="en-CA"/>
              </w:rPr>
            </w:pPr>
            <w:r>
              <w:rPr>
                <w:rFonts w:ascii="Arial" w:hAnsi="Arial" w:cs="Arial"/>
                <w:szCs w:val="24"/>
                <w:lang w:val="en-CA" w:eastAsia="en-CA"/>
              </w:rPr>
              <w:t>edit a work order</w:t>
            </w:r>
          </w:p>
          <w:p w:rsidR="00857123" w:rsidRDefault="00857123" w:rsidP="00857123">
            <w:pPr>
              <w:numPr>
                <w:ilvl w:val="0"/>
                <w:numId w:val="33"/>
              </w:numPr>
              <w:spacing w:before="100" w:beforeAutospacing="1" w:after="100" w:afterAutospacing="1"/>
              <w:rPr>
                <w:rFonts w:ascii="Arial" w:hAnsi="Arial" w:cs="Arial"/>
                <w:szCs w:val="24"/>
                <w:lang w:val="en-CA" w:eastAsia="en-CA"/>
              </w:rPr>
            </w:pPr>
            <w:r>
              <w:rPr>
                <w:rFonts w:ascii="Arial" w:hAnsi="Arial" w:cs="Arial"/>
                <w:szCs w:val="24"/>
                <w:lang w:val="en-CA" w:eastAsia="en-CA"/>
              </w:rPr>
              <w:t xml:space="preserve">contribute to recording inventory </w:t>
            </w:r>
          </w:p>
          <w:p w:rsidR="00857123" w:rsidRDefault="00857123">
            <w:pPr>
              <w:rPr>
                <w:rFonts w:ascii="Arial" w:hAnsi="Arial"/>
                <w:b/>
              </w:rPr>
            </w:pPr>
            <w:r>
              <w:rPr>
                <w:rFonts w:ascii="Arial" w:hAnsi="Arial"/>
                <w:b/>
              </w:rPr>
              <w:t>Computer Fundamentals</w:t>
            </w:r>
          </w:p>
          <w:p w:rsidR="00857123" w:rsidRDefault="00857123">
            <w:pPr>
              <w:rPr>
                <w:rFonts w:ascii="Arial" w:hAnsi="Arial"/>
              </w:rPr>
            </w:pPr>
            <w:r>
              <w:rPr>
                <w:rFonts w:ascii="Arial" w:hAnsi="Arial"/>
                <w:u w:val="single"/>
              </w:rPr>
              <w:t>Potential Elements of the Performance</w:t>
            </w:r>
            <w:r>
              <w:rPr>
                <w:rFonts w:ascii="Arial" w:hAnsi="Arial"/>
              </w:rPr>
              <w:t>:</w:t>
            </w:r>
          </w:p>
          <w:p w:rsidR="00857123" w:rsidRDefault="00857123" w:rsidP="00857123">
            <w:pPr>
              <w:numPr>
                <w:ilvl w:val="0"/>
                <w:numId w:val="34"/>
              </w:numPr>
              <w:rPr>
                <w:rFonts w:ascii="Arial" w:hAnsi="Arial"/>
              </w:rPr>
            </w:pPr>
            <w:r>
              <w:rPr>
                <w:rFonts w:ascii="Arial" w:hAnsi="Arial"/>
              </w:rPr>
              <w:t>Identify components in a personal computer</w:t>
            </w:r>
          </w:p>
          <w:p w:rsidR="00857123" w:rsidRDefault="00857123" w:rsidP="00857123">
            <w:pPr>
              <w:numPr>
                <w:ilvl w:val="0"/>
                <w:numId w:val="34"/>
              </w:numPr>
              <w:rPr>
                <w:rFonts w:ascii="Arial" w:hAnsi="Arial"/>
              </w:rPr>
            </w:pPr>
            <w:r>
              <w:rPr>
                <w:rFonts w:ascii="Arial" w:hAnsi="Arial"/>
              </w:rPr>
              <w:t>Identify commonly used file extensions</w:t>
            </w:r>
          </w:p>
          <w:p w:rsidR="00857123" w:rsidRDefault="00857123" w:rsidP="00857123">
            <w:pPr>
              <w:numPr>
                <w:ilvl w:val="0"/>
                <w:numId w:val="34"/>
              </w:numPr>
              <w:rPr>
                <w:rFonts w:ascii="Arial" w:hAnsi="Arial"/>
              </w:rPr>
            </w:pPr>
            <w:r>
              <w:rPr>
                <w:rFonts w:ascii="Arial" w:hAnsi="Arial"/>
              </w:rPr>
              <w:t>Cut, copy and paste commands</w:t>
            </w:r>
          </w:p>
          <w:p w:rsidR="00857123" w:rsidRDefault="00857123">
            <w:pPr>
              <w:rPr>
                <w:rFonts w:ascii="Arial" w:hAnsi="Arial"/>
              </w:rPr>
            </w:pPr>
          </w:p>
        </w:tc>
      </w:tr>
    </w:tbl>
    <w:p w:rsidR="00857123" w:rsidRDefault="00857123" w:rsidP="00857123">
      <w:pPr>
        <w:rPr>
          <w:rFonts w:ascii="Arial" w:hAnsi="Arial"/>
          <w:b/>
        </w:rPr>
      </w:pPr>
      <w:r>
        <w:rPr>
          <w:rFonts w:ascii="Arial" w:hAnsi="Arial"/>
          <w:sz w:val="28"/>
          <w:szCs w:val="28"/>
        </w:rPr>
        <w:lastRenderedPageBreak/>
        <w:t>*</w:t>
      </w:r>
      <w:r>
        <w:rPr>
          <w:rFonts w:ascii="Arial" w:hAnsi="Arial"/>
          <w:b/>
          <w:sz w:val="28"/>
          <w:szCs w:val="28"/>
        </w:rPr>
        <w:t>Further modifications may be required in consultation with   Faculty.</w:t>
      </w:r>
    </w:p>
    <w:p w:rsidR="00857123" w:rsidRDefault="00857123" w:rsidP="00857123">
      <w:pPr>
        <w:rPr>
          <w:rFonts w:ascii="Arial" w:hAnsi="Arial"/>
        </w:rPr>
      </w:pPr>
    </w:p>
    <w:tbl>
      <w:tblPr>
        <w:tblW w:w="0" w:type="auto"/>
        <w:tblLayout w:type="fixed"/>
        <w:tblLook w:val="04A0"/>
      </w:tblPr>
      <w:tblGrid>
        <w:gridCol w:w="675"/>
        <w:gridCol w:w="567"/>
        <w:gridCol w:w="7614"/>
      </w:tblGrid>
      <w:tr w:rsidR="00857123" w:rsidTr="00857123">
        <w:trPr>
          <w:cantSplit/>
        </w:trPr>
        <w:tc>
          <w:tcPr>
            <w:tcW w:w="675" w:type="dxa"/>
            <w:hideMark/>
          </w:tcPr>
          <w:p w:rsidR="00857123" w:rsidRDefault="00857123">
            <w:pPr>
              <w:rPr>
                <w:rFonts w:ascii="Arial" w:hAnsi="Arial"/>
                <w:b/>
              </w:rPr>
            </w:pPr>
            <w:r>
              <w:rPr>
                <w:rFonts w:ascii="Arial" w:hAnsi="Arial"/>
                <w:b/>
              </w:rPr>
              <w:t>III.</w:t>
            </w:r>
          </w:p>
        </w:tc>
        <w:tc>
          <w:tcPr>
            <w:tcW w:w="8181" w:type="dxa"/>
            <w:gridSpan w:val="2"/>
            <w:hideMark/>
          </w:tcPr>
          <w:p w:rsidR="00857123" w:rsidRDefault="00857123">
            <w:pPr>
              <w:rPr>
                <w:rFonts w:ascii="Arial" w:hAnsi="Arial"/>
                <w:b/>
              </w:rPr>
            </w:pPr>
            <w:r>
              <w:rPr>
                <w:rFonts w:ascii="Arial" w:hAnsi="Arial"/>
                <w:b/>
              </w:rPr>
              <w:t>TOPICS:</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1.</w:t>
            </w:r>
          </w:p>
        </w:tc>
        <w:tc>
          <w:tcPr>
            <w:tcW w:w="7614" w:type="dxa"/>
            <w:hideMark/>
          </w:tcPr>
          <w:p w:rsidR="00857123" w:rsidRDefault="00857123">
            <w:pPr>
              <w:rPr>
                <w:rFonts w:ascii="Arial" w:hAnsi="Arial"/>
              </w:rPr>
            </w:pPr>
            <w:r>
              <w:rPr>
                <w:rFonts w:ascii="Arial" w:hAnsi="Arial"/>
              </w:rPr>
              <w:t>Electrical Fundamentals</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2.</w:t>
            </w:r>
          </w:p>
        </w:tc>
        <w:tc>
          <w:tcPr>
            <w:tcW w:w="7614" w:type="dxa"/>
            <w:hideMark/>
          </w:tcPr>
          <w:p w:rsidR="00857123" w:rsidRDefault="00857123">
            <w:pPr>
              <w:rPr>
                <w:rFonts w:ascii="Arial" w:hAnsi="Arial"/>
              </w:rPr>
            </w:pPr>
            <w:r>
              <w:rPr>
                <w:rFonts w:ascii="Arial" w:hAnsi="Arial"/>
              </w:rPr>
              <w:t>Engine Lubrication Systems</w:t>
            </w:r>
          </w:p>
          <w:p w:rsidR="00857123" w:rsidRDefault="00857123" w:rsidP="00857123">
            <w:pPr>
              <w:numPr>
                <w:ilvl w:val="0"/>
                <w:numId w:val="35"/>
              </w:numPr>
              <w:rPr>
                <w:rFonts w:ascii="Arial" w:hAnsi="Arial"/>
              </w:rPr>
            </w:pPr>
            <w:r>
              <w:rPr>
                <w:rFonts w:ascii="Arial" w:hAnsi="Arial"/>
              </w:rPr>
              <w:t>Lubricants</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3.</w:t>
            </w:r>
          </w:p>
        </w:tc>
        <w:tc>
          <w:tcPr>
            <w:tcW w:w="7614" w:type="dxa"/>
            <w:hideMark/>
          </w:tcPr>
          <w:p w:rsidR="00857123" w:rsidRDefault="00857123">
            <w:pPr>
              <w:rPr>
                <w:rFonts w:ascii="Arial" w:hAnsi="Arial"/>
              </w:rPr>
            </w:pPr>
            <w:r>
              <w:rPr>
                <w:rFonts w:ascii="Arial" w:hAnsi="Arial"/>
              </w:rPr>
              <w:t>Engine Cooling Systems</w:t>
            </w:r>
          </w:p>
          <w:p w:rsidR="00857123" w:rsidRDefault="00857123" w:rsidP="00857123">
            <w:pPr>
              <w:numPr>
                <w:ilvl w:val="0"/>
                <w:numId w:val="35"/>
              </w:numPr>
              <w:rPr>
                <w:rFonts w:ascii="Arial" w:hAnsi="Arial"/>
              </w:rPr>
            </w:pPr>
            <w:r>
              <w:rPr>
                <w:rFonts w:ascii="Arial" w:hAnsi="Arial"/>
              </w:rPr>
              <w:t>Air</w:t>
            </w:r>
          </w:p>
          <w:p w:rsidR="00857123" w:rsidRDefault="00857123" w:rsidP="00857123">
            <w:pPr>
              <w:numPr>
                <w:ilvl w:val="0"/>
                <w:numId w:val="35"/>
              </w:numPr>
              <w:rPr>
                <w:rFonts w:ascii="Arial" w:hAnsi="Arial"/>
              </w:rPr>
            </w:pPr>
            <w:r>
              <w:rPr>
                <w:rFonts w:ascii="Arial" w:hAnsi="Arial"/>
              </w:rPr>
              <w:t>Liquid</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4.</w:t>
            </w:r>
          </w:p>
        </w:tc>
        <w:tc>
          <w:tcPr>
            <w:tcW w:w="7614" w:type="dxa"/>
            <w:hideMark/>
          </w:tcPr>
          <w:p w:rsidR="00857123" w:rsidRDefault="00857123">
            <w:pPr>
              <w:rPr>
                <w:rFonts w:ascii="Arial" w:hAnsi="Arial"/>
              </w:rPr>
            </w:pPr>
            <w:r>
              <w:rPr>
                <w:rFonts w:ascii="Arial" w:hAnsi="Arial"/>
              </w:rPr>
              <w:t>Engine Air Induction and Exhaust Systems</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5.</w:t>
            </w:r>
          </w:p>
        </w:tc>
        <w:tc>
          <w:tcPr>
            <w:tcW w:w="7614" w:type="dxa"/>
            <w:hideMark/>
          </w:tcPr>
          <w:p w:rsidR="00857123" w:rsidRDefault="00857123">
            <w:pPr>
              <w:rPr>
                <w:rFonts w:ascii="Arial" w:hAnsi="Arial"/>
              </w:rPr>
            </w:pPr>
            <w:r>
              <w:rPr>
                <w:rFonts w:ascii="Arial" w:hAnsi="Arial"/>
              </w:rPr>
              <w:t>Drive Trains</w:t>
            </w:r>
          </w:p>
          <w:p w:rsidR="00857123" w:rsidRDefault="00857123" w:rsidP="00857123">
            <w:pPr>
              <w:numPr>
                <w:ilvl w:val="0"/>
                <w:numId w:val="36"/>
              </w:numPr>
              <w:rPr>
                <w:rFonts w:ascii="Arial" w:hAnsi="Arial"/>
              </w:rPr>
            </w:pPr>
            <w:r>
              <w:rPr>
                <w:rFonts w:ascii="Arial" w:hAnsi="Arial"/>
              </w:rPr>
              <w:t>Clutches</w:t>
            </w:r>
          </w:p>
          <w:p w:rsidR="00857123" w:rsidRDefault="00857123" w:rsidP="00857123">
            <w:pPr>
              <w:numPr>
                <w:ilvl w:val="0"/>
                <w:numId w:val="36"/>
              </w:numPr>
              <w:rPr>
                <w:rFonts w:ascii="Arial" w:hAnsi="Arial"/>
              </w:rPr>
            </w:pPr>
            <w:r>
              <w:rPr>
                <w:rFonts w:ascii="Arial" w:hAnsi="Arial"/>
              </w:rPr>
              <w:t>Gears</w:t>
            </w:r>
          </w:p>
          <w:p w:rsidR="00857123" w:rsidRDefault="00857123" w:rsidP="00857123">
            <w:pPr>
              <w:numPr>
                <w:ilvl w:val="0"/>
                <w:numId w:val="36"/>
              </w:numPr>
              <w:rPr>
                <w:rFonts w:ascii="Arial" w:hAnsi="Arial"/>
              </w:rPr>
            </w:pPr>
            <w:r>
              <w:rPr>
                <w:rFonts w:ascii="Arial" w:hAnsi="Arial"/>
              </w:rPr>
              <w:t>Manual Transmissions</w:t>
            </w:r>
          </w:p>
          <w:p w:rsidR="00857123" w:rsidRDefault="00857123" w:rsidP="00857123">
            <w:pPr>
              <w:numPr>
                <w:ilvl w:val="0"/>
                <w:numId w:val="36"/>
              </w:numPr>
              <w:rPr>
                <w:rFonts w:ascii="Arial" w:hAnsi="Arial"/>
              </w:rPr>
            </w:pPr>
            <w:r>
              <w:rPr>
                <w:rFonts w:ascii="Arial" w:hAnsi="Arial"/>
              </w:rPr>
              <w:t>Drive Lines</w:t>
            </w:r>
          </w:p>
          <w:p w:rsidR="00857123" w:rsidRDefault="00857123" w:rsidP="00857123">
            <w:pPr>
              <w:numPr>
                <w:ilvl w:val="0"/>
                <w:numId w:val="36"/>
              </w:numPr>
              <w:rPr>
                <w:rFonts w:ascii="Arial" w:hAnsi="Arial"/>
              </w:rPr>
            </w:pPr>
            <w:r>
              <w:rPr>
                <w:rFonts w:ascii="Arial" w:hAnsi="Arial"/>
              </w:rPr>
              <w:t>Differentials</w:t>
            </w:r>
          </w:p>
          <w:p w:rsidR="00857123" w:rsidRDefault="00857123" w:rsidP="00857123">
            <w:pPr>
              <w:numPr>
                <w:ilvl w:val="0"/>
                <w:numId w:val="36"/>
              </w:numPr>
              <w:rPr>
                <w:rFonts w:ascii="Arial" w:hAnsi="Arial"/>
              </w:rPr>
            </w:pPr>
            <w:r>
              <w:rPr>
                <w:rFonts w:ascii="Arial" w:hAnsi="Arial"/>
              </w:rPr>
              <w:t>Final Drives</w:t>
            </w:r>
          </w:p>
        </w:tc>
      </w:tr>
      <w:tr w:rsidR="00857123" w:rsidTr="00857123">
        <w:tc>
          <w:tcPr>
            <w:tcW w:w="675" w:type="dxa"/>
          </w:tcPr>
          <w:p w:rsidR="00857123" w:rsidRDefault="00857123">
            <w:pPr>
              <w:rPr>
                <w:rFonts w:ascii="Arial" w:hAnsi="Arial"/>
              </w:rPr>
            </w:pPr>
          </w:p>
        </w:tc>
        <w:tc>
          <w:tcPr>
            <w:tcW w:w="567" w:type="dxa"/>
            <w:hideMark/>
          </w:tcPr>
          <w:p w:rsidR="00857123" w:rsidRDefault="00857123">
            <w:pPr>
              <w:rPr>
                <w:rFonts w:ascii="Arial" w:hAnsi="Arial"/>
              </w:rPr>
            </w:pPr>
            <w:r>
              <w:rPr>
                <w:rFonts w:ascii="Arial" w:hAnsi="Arial"/>
              </w:rPr>
              <w:t>6.</w:t>
            </w:r>
          </w:p>
        </w:tc>
        <w:tc>
          <w:tcPr>
            <w:tcW w:w="7614" w:type="dxa"/>
            <w:hideMark/>
          </w:tcPr>
          <w:p w:rsidR="00857123" w:rsidRDefault="00857123">
            <w:pPr>
              <w:rPr>
                <w:rFonts w:ascii="Arial" w:hAnsi="Arial"/>
              </w:rPr>
            </w:pPr>
            <w:r>
              <w:rPr>
                <w:rFonts w:ascii="Arial" w:hAnsi="Arial"/>
              </w:rPr>
              <w:t>Information Technology</w:t>
            </w:r>
          </w:p>
          <w:p w:rsidR="00857123" w:rsidRDefault="00857123" w:rsidP="00857123">
            <w:pPr>
              <w:numPr>
                <w:ilvl w:val="0"/>
                <w:numId w:val="37"/>
              </w:numPr>
              <w:rPr>
                <w:rFonts w:ascii="Arial" w:hAnsi="Arial"/>
              </w:rPr>
            </w:pPr>
            <w:r>
              <w:rPr>
                <w:rFonts w:ascii="Arial" w:hAnsi="Arial"/>
              </w:rPr>
              <w:t>Electronic Service Information</w:t>
            </w:r>
          </w:p>
          <w:p w:rsidR="00857123" w:rsidRDefault="00857123" w:rsidP="00857123">
            <w:pPr>
              <w:numPr>
                <w:ilvl w:val="0"/>
                <w:numId w:val="37"/>
              </w:numPr>
              <w:rPr>
                <w:rFonts w:ascii="Arial" w:hAnsi="Arial"/>
              </w:rPr>
            </w:pPr>
            <w:r>
              <w:rPr>
                <w:rFonts w:ascii="Arial" w:hAnsi="Arial"/>
              </w:rPr>
              <w:t>Motive Power documentation</w:t>
            </w:r>
          </w:p>
          <w:p w:rsidR="00857123" w:rsidRDefault="00857123" w:rsidP="00857123">
            <w:pPr>
              <w:numPr>
                <w:ilvl w:val="0"/>
                <w:numId w:val="37"/>
              </w:numPr>
              <w:rPr>
                <w:rFonts w:ascii="Arial" w:hAnsi="Arial"/>
              </w:rPr>
            </w:pPr>
            <w:r>
              <w:rPr>
                <w:rFonts w:ascii="Arial" w:hAnsi="Arial"/>
              </w:rPr>
              <w:t>Computer fundamentals</w:t>
            </w:r>
          </w:p>
        </w:tc>
      </w:tr>
    </w:tbl>
    <w:p w:rsidR="00857123" w:rsidRDefault="00857123" w:rsidP="00857123">
      <w:pPr>
        <w:rPr>
          <w:rFonts w:ascii="Arial" w:hAnsi="Arial"/>
        </w:rPr>
      </w:pPr>
    </w:p>
    <w:tbl>
      <w:tblPr>
        <w:tblW w:w="0" w:type="auto"/>
        <w:tblLayout w:type="fixed"/>
        <w:tblLook w:val="04A0"/>
      </w:tblPr>
      <w:tblGrid>
        <w:gridCol w:w="675"/>
        <w:gridCol w:w="8181"/>
      </w:tblGrid>
      <w:tr w:rsidR="00857123" w:rsidTr="00857123">
        <w:trPr>
          <w:cantSplit/>
        </w:trPr>
        <w:tc>
          <w:tcPr>
            <w:tcW w:w="675" w:type="dxa"/>
            <w:hideMark/>
          </w:tcPr>
          <w:p w:rsidR="00857123" w:rsidRDefault="00857123">
            <w:pPr>
              <w:rPr>
                <w:rFonts w:ascii="Arial" w:hAnsi="Arial"/>
                <w:b/>
              </w:rPr>
            </w:pPr>
            <w:r>
              <w:rPr>
                <w:rFonts w:ascii="Arial" w:hAnsi="Arial"/>
                <w:b/>
              </w:rPr>
              <w:t>IV.</w:t>
            </w:r>
          </w:p>
        </w:tc>
        <w:tc>
          <w:tcPr>
            <w:tcW w:w="8181" w:type="dxa"/>
            <w:hideMark/>
          </w:tcPr>
          <w:p w:rsidR="00857123" w:rsidRDefault="00857123">
            <w:pPr>
              <w:rPr>
                <w:rFonts w:ascii="Arial" w:hAnsi="Arial"/>
                <w:b/>
              </w:rPr>
            </w:pPr>
            <w:r>
              <w:rPr>
                <w:rFonts w:ascii="Arial" w:hAnsi="Arial"/>
                <w:b/>
              </w:rPr>
              <w:t>REQUIRED RESOURCES/TEXTS/MATERIALS:</w:t>
            </w:r>
          </w:p>
          <w:p w:rsidR="00857123" w:rsidRDefault="00857123">
            <w:pPr>
              <w:rPr>
                <w:rFonts w:ascii="Arial" w:hAnsi="Arial"/>
              </w:rPr>
            </w:pPr>
            <w:r>
              <w:rPr>
                <w:rFonts w:ascii="Arial" w:hAnsi="Arial"/>
              </w:rPr>
              <w:t>Heavy Duty Truck Systems 4th Edition (Thomson Delmar)</w:t>
            </w:r>
          </w:p>
          <w:p w:rsidR="00857123" w:rsidRDefault="00857123">
            <w:pPr>
              <w:rPr>
                <w:rFonts w:ascii="Arial" w:hAnsi="Arial"/>
              </w:rPr>
            </w:pPr>
            <w:r>
              <w:rPr>
                <w:rFonts w:ascii="Arial" w:hAnsi="Arial"/>
              </w:rPr>
              <w:t>Diesel Technology (Nelson Thompson)</w:t>
            </w:r>
          </w:p>
          <w:p w:rsidR="00857123" w:rsidRDefault="00857123">
            <w:pPr>
              <w:rPr>
                <w:rFonts w:ascii="Arial" w:hAnsi="Arial"/>
              </w:rPr>
            </w:pPr>
            <w:r>
              <w:rPr>
                <w:rFonts w:ascii="Arial" w:hAnsi="Arial"/>
              </w:rPr>
              <w:t>Diesel Technology Workbook</w:t>
            </w:r>
          </w:p>
          <w:p w:rsidR="00857123" w:rsidRDefault="00857123">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857123" w:rsidRDefault="00857123">
            <w:pPr>
              <w:rPr>
                <w:rFonts w:ascii="Arial" w:hAnsi="Arial"/>
              </w:rPr>
            </w:pPr>
            <w:r>
              <w:rPr>
                <w:rFonts w:ascii="Arial" w:hAnsi="Arial"/>
              </w:rPr>
              <w:t>Power Trains (John Deere)</w:t>
            </w:r>
          </w:p>
          <w:p w:rsidR="00857123" w:rsidRDefault="00857123">
            <w:pPr>
              <w:pStyle w:val="EnvelopeReturn"/>
            </w:pPr>
            <w:r>
              <w:t xml:space="preserve">Pens, pencils, </w:t>
            </w:r>
            <w:proofErr w:type="spellStart"/>
            <w:r>
              <w:t>coloured</w:t>
            </w:r>
            <w:proofErr w:type="spellEnd"/>
            <w:r>
              <w:t xml:space="preserve"> pencils, calculator, and 3-ring binder</w:t>
            </w:r>
          </w:p>
          <w:p w:rsidR="00857123" w:rsidRDefault="00857123">
            <w:pPr>
              <w:pStyle w:val="EnvelopeReturn"/>
              <w:rPr>
                <w:bCs/>
                <w:iCs/>
                <w:szCs w:val="24"/>
              </w:rPr>
            </w:pPr>
            <w:r>
              <w:rPr>
                <w:i/>
              </w:rPr>
              <w:t xml:space="preserve">No text required, recommend </w:t>
            </w:r>
            <w:smartTag w:uri="urn:schemas-microsoft-com:office:smarttags" w:element="stockticker">
              <w:r>
                <w:rPr>
                  <w:i/>
                </w:rPr>
                <w:t>USB</w:t>
              </w:r>
            </w:smartTag>
            <w:r>
              <w:rPr>
                <w:i/>
              </w:rPr>
              <w:t xml:space="preserve"> flash drive for storing data</w:t>
            </w:r>
          </w:p>
        </w:tc>
      </w:tr>
    </w:tbl>
    <w:p w:rsidR="00171676" w:rsidRDefault="00171676"/>
    <w:p w:rsidR="00227DBF" w:rsidRPr="00171676" w:rsidRDefault="00227DBF"/>
    <w:tbl>
      <w:tblPr>
        <w:tblW w:w="0" w:type="auto"/>
        <w:tblLayout w:type="fixed"/>
        <w:tblLook w:val="0000"/>
      </w:tblPr>
      <w:tblGrid>
        <w:gridCol w:w="675"/>
        <w:gridCol w:w="8181"/>
      </w:tblGrid>
      <w:tr w:rsidR="00857123" w:rsidRPr="00171676">
        <w:trPr>
          <w:cantSplit/>
        </w:trPr>
        <w:tc>
          <w:tcPr>
            <w:tcW w:w="675" w:type="dxa"/>
          </w:tcPr>
          <w:p w:rsidR="00857123" w:rsidRDefault="00857123">
            <w:pPr>
              <w:rPr>
                <w:rFonts w:ascii="Arial" w:hAnsi="Arial"/>
                <w:b/>
              </w:rPr>
            </w:pPr>
            <w:r>
              <w:rPr>
                <w:rFonts w:ascii="Arial" w:hAnsi="Arial"/>
                <w:b/>
              </w:rPr>
              <w:t>V.</w:t>
            </w:r>
          </w:p>
        </w:tc>
        <w:tc>
          <w:tcPr>
            <w:tcW w:w="8181" w:type="dxa"/>
          </w:tcPr>
          <w:p w:rsidR="00857123" w:rsidRDefault="00857123">
            <w:pPr>
              <w:rPr>
                <w:rFonts w:ascii="Arial" w:hAnsi="Arial"/>
                <w:b/>
              </w:rPr>
            </w:pPr>
            <w:r>
              <w:rPr>
                <w:rFonts w:ascii="Arial" w:hAnsi="Arial"/>
                <w:b/>
              </w:rPr>
              <w:t>EVALUATION PROCESS/GRADING SYSTEM:</w:t>
            </w:r>
          </w:p>
          <w:p w:rsidR="00857123" w:rsidRDefault="00857123">
            <w:pPr>
              <w:rPr>
                <w:rFonts w:ascii="Arial" w:hAnsi="Arial"/>
                <w:iCs/>
                <w:szCs w:val="24"/>
              </w:rPr>
            </w:pPr>
            <w:r>
              <w:rPr>
                <w:rFonts w:ascii="Arial" w:hAnsi="Arial"/>
                <w:iCs/>
                <w:szCs w:val="24"/>
              </w:rPr>
              <w:t xml:space="preserve">The Truck and Coach / Heavy Duty Equipment Technician program considers both </w:t>
            </w:r>
            <w:proofErr w:type="spellStart"/>
            <w:smartTag w:uri="urn:schemas-microsoft-com:office:smarttags" w:element="stockticker">
              <w:r>
                <w:rPr>
                  <w:rFonts w:ascii="Arial" w:hAnsi="Arial"/>
                  <w:iCs/>
                  <w:szCs w:val="24"/>
                </w:rPr>
                <w:t>HED</w:t>
              </w:r>
            </w:smartTag>
            <w:proofErr w:type="spellEnd"/>
            <w:r>
              <w:rPr>
                <w:rFonts w:ascii="Arial" w:hAnsi="Arial"/>
                <w:iCs/>
                <w:szCs w:val="24"/>
              </w:rPr>
              <w:t xml:space="preserve"> 111 Theory and </w:t>
            </w:r>
            <w:proofErr w:type="spellStart"/>
            <w:smartTag w:uri="urn:schemas-microsoft-com:office:smarttags" w:element="stockticker">
              <w:r>
                <w:rPr>
                  <w:rFonts w:ascii="Arial" w:hAnsi="Arial"/>
                  <w:iCs/>
                  <w:szCs w:val="24"/>
                </w:rPr>
                <w:t>HED</w:t>
              </w:r>
            </w:smartTag>
            <w:proofErr w:type="spellEnd"/>
            <w:r>
              <w:rPr>
                <w:rFonts w:ascii="Arial" w:hAnsi="Arial"/>
                <w:iCs/>
                <w:szCs w:val="24"/>
              </w:rPr>
              <w:t xml:space="preserve"> 110 Shop to be </w:t>
            </w:r>
            <w:r>
              <w:rPr>
                <w:rFonts w:ascii="Arial" w:hAnsi="Arial"/>
                <w:iCs/>
                <w:szCs w:val="24"/>
                <w:u w:val="single"/>
              </w:rPr>
              <w:t xml:space="preserve">co-requisites. </w:t>
            </w:r>
            <w:r>
              <w:rPr>
                <w:rFonts w:ascii="Arial" w:hAnsi="Arial"/>
                <w:iCs/>
                <w:szCs w:val="24"/>
              </w:rPr>
              <w:t>Students must successfully complete both courses in the same semester.</w:t>
            </w:r>
          </w:p>
          <w:p w:rsidR="00857123" w:rsidRDefault="00857123">
            <w:pPr>
              <w:rPr>
                <w:rFonts w:ascii="Arial" w:hAnsi="Arial"/>
                <w:iCs/>
                <w:szCs w:val="24"/>
              </w:rPr>
            </w:pPr>
          </w:p>
          <w:p w:rsidR="00857123" w:rsidRDefault="00857123">
            <w:pPr>
              <w:rPr>
                <w:rFonts w:ascii="Arial" w:hAnsi="Arial"/>
                <w:iCs/>
                <w:szCs w:val="24"/>
              </w:rPr>
            </w:pPr>
            <w:r>
              <w:rPr>
                <w:rFonts w:ascii="Arial" w:hAnsi="Arial"/>
                <w:iCs/>
                <w:szCs w:val="24"/>
              </w:rPr>
              <w:t>Theory letter grades are based on;</w:t>
            </w:r>
          </w:p>
          <w:p w:rsidR="00857123" w:rsidRDefault="00857123" w:rsidP="00857123">
            <w:pPr>
              <w:numPr>
                <w:ilvl w:val="0"/>
                <w:numId w:val="38"/>
              </w:numPr>
              <w:rPr>
                <w:rFonts w:ascii="Arial" w:hAnsi="Arial"/>
                <w:iCs/>
                <w:szCs w:val="24"/>
              </w:rPr>
            </w:pPr>
            <w:r>
              <w:rPr>
                <w:rFonts w:ascii="Arial" w:hAnsi="Arial"/>
                <w:iCs/>
                <w:szCs w:val="24"/>
              </w:rPr>
              <w:t>70% of semester theory exam average</w:t>
            </w:r>
          </w:p>
          <w:p w:rsidR="00857123" w:rsidRDefault="00857123" w:rsidP="00857123">
            <w:pPr>
              <w:numPr>
                <w:ilvl w:val="0"/>
                <w:numId w:val="38"/>
              </w:numPr>
              <w:rPr>
                <w:rFonts w:ascii="Arial" w:hAnsi="Arial"/>
                <w:iCs/>
                <w:szCs w:val="24"/>
              </w:rPr>
            </w:pPr>
            <w:r>
              <w:rPr>
                <w:rFonts w:ascii="Arial" w:hAnsi="Arial"/>
                <w:iCs/>
                <w:szCs w:val="24"/>
              </w:rPr>
              <w:t>20% of semester theory assignment average</w:t>
            </w:r>
          </w:p>
          <w:p w:rsidR="00857123" w:rsidRDefault="00857123" w:rsidP="00857123">
            <w:pPr>
              <w:numPr>
                <w:ilvl w:val="0"/>
                <w:numId w:val="38"/>
              </w:numPr>
              <w:rPr>
                <w:rFonts w:ascii="Arial" w:hAnsi="Arial"/>
                <w:iCs/>
                <w:szCs w:val="24"/>
              </w:rPr>
            </w:pPr>
            <w:r>
              <w:rPr>
                <w:rFonts w:ascii="Arial" w:hAnsi="Arial"/>
                <w:iCs/>
                <w:szCs w:val="24"/>
              </w:rPr>
              <w:t xml:space="preserve">10% of assessed employability skills ( attendance, punctuality, work ethics, and attitude ) </w:t>
            </w:r>
          </w:p>
          <w:p w:rsidR="00857123" w:rsidRDefault="00857123">
            <w:r>
              <w:t xml:space="preserve">A </w:t>
            </w:r>
            <w:r>
              <w:rPr>
                <w:b/>
                <w:u w:val="single"/>
              </w:rPr>
              <w:t>60% Average of the total semester exam, assignments and employability skills</w:t>
            </w:r>
            <w:r>
              <w:t xml:space="preserve"> must be achieved to receive a passing grade of at least C in Theory.</w:t>
            </w:r>
          </w:p>
          <w:p w:rsidR="00857123" w:rsidRDefault="00857123">
            <w:r>
              <w:t xml:space="preserve">A student </w:t>
            </w:r>
            <w:r>
              <w:rPr>
                <w:b/>
                <w:u w:val="single"/>
              </w:rPr>
              <w:t>cannot rewrite</w:t>
            </w:r>
            <w:r>
              <w:t xml:space="preserve"> a test to improve his/her mark.</w:t>
            </w:r>
          </w:p>
          <w:p w:rsidR="00857123" w:rsidRDefault="00857123">
            <w:r>
              <w:t xml:space="preserve">If a test is missed by a student, without a good reason, an </w:t>
            </w:r>
            <w:r>
              <w:rPr>
                <w:b/>
                <w:u w:val="single"/>
              </w:rPr>
              <w:t>“Incomplete”</w:t>
            </w:r>
            <w:r>
              <w:t xml:space="preserve"> grade is allotted.</w:t>
            </w:r>
          </w:p>
          <w:p w:rsidR="00857123" w:rsidRDefault="00857123"/>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bl>
    <w:p w:rsidR="00227DBF" w:rsidRDefault="00227DBF">
      <w:r>
        <w:br w:type="page"/>
      </w:r>
    </w:p>
    <w:p w:rsidR="00227DBF" w:rsidRDefault="00227DBF"/>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57123" w:rsidRDefault="00857123" w:rsidP="00857123">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8"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857123" w:rsidRDefault="00857123" w:rsidP="00857123">
      <w:pPr>
        <w:ind w:left="360"/>
        <w:jc w:val="center"/>
        <w:rPr>
          <w:b/>
          <w:sz w:val="32"/>
          <w:szCs w:val="32"/>
        </w:rPr>
      </w:pPr>
      <w:r>
        <w:rPr>
          <w:b/>
          <w:sz w:val="32"/>
          <w:szCs w:val="32"/>
        </w:rPr>
        <w:t>Student Assessment Procedure</w:t>
      </w:r>
    </w:p>
    <w:p w:rsidR="00857123" w:rsidRDefault="00857123" w:rsidP="00857123">
      <w:pPr>
        <w:ind w:left="360"/>
        <w:jc w:val="center"/>
        <w:rPr>
          <w:b/>
          <w:sz w:val="32"/>
          <w:szCs w:val="32"/>
        </w:rPr>
      </w:pPr>
      <w:r>
        <w:rPr>
          <w:b/>
          <w:sz w:val="32"/>
          <w:szCs w:val="32"/>
        </w:rPr>
        <w:t>For</w:t>
      </w:r>
    </w:p>
    <w:p w:rsidR="00857123" w:rsidRDefault="00857123" w:rsidP="00857123">
      <w:pPr>
        <w:ind w:left="360"/>
        <w:jc w:val="center"/>
        <w:rPr>
          <w:b/>
          <w:sz w:val="32"/>
          <w:szCs w:val="32"/>
        </w:rPr>
      </w:pPr>
      <w:r>
        <w:rPr>
          <w:b/>
          <w:sz w:val="32"/>
          <w:szCs w:val="32"/>
        </w:rPr>
        <w:t>Truck/Coach-Heavy Equipment</w:t>
      </w:r>
    </w:p>
    <w:p w:rsidR="00857123" w:rsidRDefault="00857123" w:rsidP="00857123">
      <w:pPr>
        <w:ind w:left="360"/>
        <w:jc w:val="center"/>
        <w:rPr>
          <w:sz w:val="32"/>
          <w:szCs w:val="32"/>
        </w:rPr>
      </w:pPr>
      <w:r>
        <w:rPr>
          <w:b/>
          <w:i/>
          <w:sz w:val="32"/>
          <w:szCs w:val="32"/>
          <w:u w:val="single"/>
        </w:rPr>
        <w:t>THEORY ASSIGNMENTS</w:t>
      </w:r>
    </w:p>
    <w:p w:rsidR="00857123" w:rsidRDefault="00857123" w:rsidP="00857123">
      <w:pPr>
        <w:ind w:left="360"/>
      </w:pPr>
      <w:r>
        <w:t>Theory assessment is based on regularly scheduled tests and assignments.  Attendance and home work checks are recorded and used as an aid for counseling.</w:t>
      </w:r>
    </w:p>
    <w:p w:rsidR="00857123" w:rsidRDefault="00857123" w:rsidP="00857123">
      <w:pPr>
        <w:ind w:left="360"/>
      </w:pPr>
      <w:r>
        <w:t xml:space="preserve">The following grades will be assigned for </w:t>
      </w:r>
      <w:r>
        <w:rPr>
          <w:b/>
          <w:i/>
          <w:u w:val="single"/>
        </w:rPr>
        <w:t>Theory Assignments:</w:t>
      </w:r>
    </w:p>
    <w:p w:rsidR="00857123" w:rsidRDefault="00857123" w:rsidP="00857123">
      <w:pPr>
        <w:ind w:left="360"/>
      </w:pPr>
    </w:p>
    <w:p w:rsidR="00857123" w:rsidRDefault="00857123" w:rsidP="00857123">
      <w:pPr>
        <w:ind w:left="360"/>
      </w:pPr>
      <w:r>
        <w:t>A+</w:t>
      </w:r>
      <w:r>
        <w:tab/>
      </w:r>
      <w:r>
        <w:tab/>
      </w:r>
      <w:r>
        <w:tab/>
        <w:t xml:space="preserve">90 to 100 </w:t>
      </w:r>
      <w:r>
        <w:tab/>
      </w:r>
      <w:r>
        <w:tab/>
      </w:r>
      <w:r>
        <w:tab/>
      </w:r>
      <w:r>
        <w:tab/>
      </w:r>
    </w:p>
    <w:p w:rsidR="00857123" w:rsidRDefault="00857123" w:rsidP="00857123">
      <w:pPr>
        <w:ind w:left="360"/>
      </w:pPr>
      <w:proofErr w:type="gramStart"/>
      <w:r>
        <w:t>A</w:t>
      </w:r>
      <w:proofErr w:type="gramEnd"/>
      <w:r>
        <w:tab/>
      </w:r>
      <w:r>
        <w:tab/>
      </w:r>
      <w:r>
        <w:tab/>
        <w:t>85</w:t>
      </w:r>
      <w:r>
        <w:tab/>
      </w:r>
      <w:r>
        <w:tab/>
      </w:r>
      <w:r>
        <w:tab/>
      </w:r>
      <w:r>
        <w:tab/>
      </w:r>
      <w:r>
        <w:tab/>
      </w:r>
    </w:p>
    <w:p w:rsidR="00857123" w:rsidRDefault="00857123" w:rsidP="00857123">
      <w:pPr>
        <w:ind w:left="360"/>
      </w:pPr>
      <w:r>
        <w:t>A-</w:t>
      </w:r>
      <w:r>
        <w:tab/>
      </w:r>
      <w:r>
        <w:tab/>
      </w:r>
      <w:r>
        <w:tab/>
        <w:t>80</w:t>
      </w:r>
    </w:p>
    <w:p w:rsidR="00857123" w:rsidRDefault="00857123" w:rsidP="00857123">
      <w:pPr>
        <w:ind w:left="360"/>
      </w:pPr>
    </w:p>
    <w:p w:rsidR="00857123" w:rsidRDefault="00857123" w:rsidP="00857123">
      <w:pPr>
        <w:ind w:left="360"/>
      </w:pPr>
      <w:r>
        <w:t>B +</w:t>
      </w:r>
      <w:r>
        <w:tab/>
      </w:r>
      <w:r>
        <w:tab/>
      </w:r>
      <w:r>
        <w:tab/>
        <w:t>79</w:t>
      </w:r>
    </w:p>
    <w:p w:rsidR="00857123" w:rsidRDefault="00857123" w:rsidP="00857123">
      <w:pPr>
        <w:ind w:left="360"/>
      </w:pPr>
      <w:r>
        <w:t>B</w:t>
      </w:r>
      <w:r>
        <w:tab/>
      </w:r>
      <w:r>
        <w:tab/>
      </w:r>
      <w:r>
        <w:tab/>
        <w:t>75</w:t>
      </w:r>
    </w:p>
    <w:p w:rsidR="00857123" w:rsidRDefault="00857123" w:rsidP="00857123">
      <w:pPr>
        <w:ind w:left="360"/>
      </w:pPr>
      <w:r>
        <w:t>B-</w:t>
      </w:r>
      <w:r>
        <w:tab/>
      </w:r>
      <w:r>
        <w:tab/>
      </w:r>
      <w:r>
        <w:tab/>
        <w:t>70</w:t>
      </w:r>
    </w:p>
    <w:p w:rsidR="00857123" w:rsidRDefault="00857123" w:rsidP="00857123">
      <w:pPr>
        <w:ind w:left="360"/>
      </w:pPr>
    </w:p>
    <w:p w:rsidR="00857123" w:rsidRDefault="00857123" w:rsidP="00857123">
      <w:pPr>
        <w:ind w:left="360"/>
      </w:pPr>
      <w:r>
        <w:t>C +</w:t>
      </w:r>
      <w:r>
        <w:tab/>
      </w:r>
      <w:r>
        <w:tab/>
      </w:r>
      <w:r>
        <w:tab/>
        <w:t xml:space="preserve">69   </w:t>
      </w:r>
    </w:p>
    <w:p w:rsidR="00857123" w:rsidRDefault="00857123" w:rsidP="00857123">
      <w:pPr>
        <w:ind w:left="360"/>
      </w:pPr>
      <w:r>
        <w:t>C</w:t>
      </w:r>
      <w:r>
        <w:tab/>
      </w:r>
      <w:r>
        <w:tab/>
      </w:r>
      <w:r>
        <w:tab/>
        <w:t>65</w:t>
      </w:r>
    </w:p>
    <w:p w:rsidR="00857123" w:rsidRDefault="00857123" w:rsidP="00857123">
      <w:pPr>
        <w:ind w:left="360"/>
      </w:pPr>
      <w:r>
        <w:t>C-</w:t>
      </w:r>
      <w:r>
        <w:tab/>
      </w:r>
      <w:r>
        <w:tab/>
      </w:r>
      <w:r>
        <w:tab/>
        <w:t>60</w:t>
      </w:r>
    </w:p>
    <w:p w:rsidR="00857123" w:rsidRDefault="00857123" w:rsidP="00857123">
      <w:pPr>
        <w:ind w:left="360"/>
      </w:pPr>
    </w:p>
    <w:p w:rsidR="00857123" w:rsidRDefault="00857123" w:rsidP="00857123">
      <w:pPr>
        <w:ind w:left="360"/>
      </w:pPr>
      <w:r>
        <w:t>D</w:t>
      </w:r>
      <w:r>
        <w:tab/>
      </w:r>
      <w:r>
        <w:tab/>
      </w:r>
      <w:r>
        <w:tab/>
        <w:t xml:space="preserve">50 </w:t>
      </w:r>
    </w:p>
    <w:p w:rsidR="00857123" w:rsidRDefault="00857123" w:rsidP="00857123">
      <w:r>
        <w:t xml:space="preserve">     </w:t>
      </w:r>
    </w:p>
    <w:p w:rsidR="00857123" w:rsidRDefault="00857123" w:rsidP="00857123">
      <w:r>
        <w:t xml:space="preserve">     F (Fail)</w:t>
      </w:r>
      <w:r>
        <w:tab/>
      </w:r>
      <w:r>
        <w:tab/>
        <w:t>49 or less.</w:t>
      </w:r>
    </w:p>
    <w:p w:rsidR="00857123" w:rsidRDefault="00857123" w:rsidP="00857123"/>
    <w:p w:rsidR="00857123" w:rsidRDefault="00857123" w:rsidP="00857123">
      <w:r>
        <w:t>Assignments will be graded as follows:</w:t>
      </w:r>
    </w:p>
    <w:p w:rsidR="00857123" w:rsidRDefault="00857123" w:rsidP="00857123">
      <w:r>
        <w:tab/>
      </w:r>
      <w:proofErr w:type="gramStart"/>
      <w:r>
        <w:t>a</w:t>
      </w:r>
      <w:proofErr w:type="gramEnd"/>
      <w:r>
        <w:t>) One day after the original due date – 70% maximum.</w:t>
      </w:r>
    </w:p>
    <w:p w:rsidR="00857123" w:rsidRDefault="00857123" w:rsidP="00857123">
      <w:r>
        <w:tab/>
        <w:t>b) Two or more days after the original due date – 50% maximum.</w:t>
      </w:r>
    </w:p>
    <w:p w:rsidR="00857123" w:rsidRDefault="00857123" w:rsidP="00857123">
      <w:r>
        <w:tab/>
        <w:t xml:space="preserve">     </w:t>
      </w:r>
    </w:p>
    <w:p w:rsidR="00857123" w:rsidRDefault="00857123" w:rsidP="00857123"/>
    <w:p w:rsidR="00E07370" w:rsidRDefault="00E07370">
      <w:r>
        <w:br w:type="page"/>
      </w:r>
    </w:p>
    <w:p w:rsidR="00857123" w:rsidRDefault="00857123" w:rsidP="00857123"/>
    <w:tbl>
      <w:tblPr>
        <w:tblW w:w="8838" w:type="dxa"/>
        <w:tblLayout w:type="fixed"/>
        <w:tblLook w:val="0000"/>
      </w:tblPr>
      <w:tblGrid>
        <w:gridCol w:w="675"/>
        <w:gridCol w:w="8163"/>
      </w:tblGrid>
      <w:tr w:rsidR="00D1300B" w:rsidRPr="00171676" w:rsidTr="00227DBF">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9"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227DBF">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05601D">
            <w:pPr>
              <w:rPr>
                <w:rFonts w:ascii="Arial" w:hAnsi="Arial" w:cs="Arial"/>
                <w:szCs w:val="24"/>
              </w:rPr>
            </w:pPr>
            <w:r w:rsidRPr="00171676">
              <w:rPr>
                <w:rFonts w:ascii="Arial" w:hAnsi="Arial" w:cs="Arial"/>
                <w:i/>
                <w:szCs w:val="24"/>
              </w:rPr>
              <w:t xml:space="preserve">It is the departmental policy that once the classroom door has </w:t>
            </w:r>
            <w:proofErr w:type="spellStart"/>
            <w:r w:rsidRPr="00171676">
              <w:rPr>
                <w:rFonts w:ascii="Arial" w:hAnsi="Arial" w:cs="Arial"/>
                <w:i/>
                <w:szCs w:val="24"/>
              </w:rPr>
              <w:t>bee</w:t>
            </w:r>
            <w:proofErr w:type="spellEnd"/>
            <w:r w:rsidRPr="00171676">
              <w:rPr>
                <w:rFonts w:ascii="Arial" w:hAnsi="Arial" w:cs="Arial"/>
                <w:i/>
                <w:szCs w:val="24"/>
              </w:rPr>
              <w:t xml:space="preserve"> enclosed, the learning process has begun.  Late arrivers will not be granted admission to the room.</w:t>
            </w:r>
          </w:p>
          <w:p w:rsidR="0005601D" w:rsidRPr="00171676" w:rsidRDefault="0005601D" w:rsidP="0005601D">
            <w:pPr>
              <w:rPr>
                <w:rFonts w:ascii="Arial" w:hAnsi="Arial" w:cs="Arial"/>
                <w:szCs w:val="24"/>
                <w:u w:val="single"/>
                <w:lang w:eastAsia="en-CA"/>
              </w:rPr>
            </w:pPr>
          </w:p>
        </w:tc>
      </w:tr>
      <w:tr w:rsidR="0005601D" w:rsidTr="00227DBF">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r w:rsidR="003D68F8" w:rsidTr="00227DBF">
        <w:tblPrEx>
          <w:tblLook w:val="04A0"/>
        </w:tblPrEx>
        <w:trPr>
          <w:cantSplit/>
        </w:trPr>
        <w:tc>
          <w:tcPr>
            <w:tcW w:w="8838" w:type="dxa"/>
            <w:gridSpan w:val="2"/>
          </w:tcPr>
          <w:p w:rsidR="003D68F8" w:rsidRDefault="003D68F8">
            <w:pPr>
              <w:rPr>
                <w:rFonts w:ascii="Arial" w:hAnsi="Arial"/>
                <w:b/>
                <w:u w:val="single"/>
              </w:rPr>
            </w:pPr>
            <w:r>
              <w:rPr>
                <w:rFonts w:ascii="Arial" w:hAnsi="Arial"/>
                <w:b/>
                <w:u w:val="single"/>
              </w:rPr>
              <w:t>Class and Shop Conduct – Motive Power Policies and Procedures</w:t>
            </w:r>
          </w:p>
          <w:p w:rsidR="003D68F8" w:rsidRDefault="003D68F8">
            <w:pPr>
              <w:rPr>
                <w:rFonts w:ascii="Arial" w:hAnsi="Arial"/>
                <w:b/>
                <w:u w:val="single"/>
              </w:rPr>
            </w:pPr>
          </w:p>
          <w:p w:rsidR="003D68F8" w:rsidRDefault="003D68F8">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110-10 Theory and </w:t>
            </w:r>
            <w:smartTag w:uri="urn:schemas-microsoft-com:office:smarttags" w:element="stockticker">
              <w:r>
                <w:rPr>
                  <w:lang w:val="en-CA"/>
                </w:rPr>
                <w:t>HED</w:t>
              </w:r>
            </w:smartTag>
            <w:r>
              <w:rPr>
                <w:lang w:val="en-CA"/>
              </w:rPr>
              <w:t xml:space="preserve">111-9 Shop to be </w:t>
            </w:r>
            <w:r>
              <w:rPr>
                <w:i/>
                <w:u w:val="single"/>
                <w:lang w:val="en-CA"/>
              </w:rPr>
              <w:t>co-requisites.</w:t>
            </w:r>
            <w:r>
              <w:rPr>
                <w:lang w:val="en-CA"/>
              </w:rPr>
              <w:t xml:space="preserve"> Students must successfully complete both courses in the same semester.</w:t>
            </w:r>
          </w:p>
          <w:p w:rsidR="003D68F8" w:rsidRDefault="003D68F8">
            <w:pPr>
              <w:jc w:val="center"/>
            </w:pPr>
            <w:r>
              <w:rPr>
                <w:noProof/>
                <w:lang w:val="en-CA" w:eastAsia="en-CA"/>
              </w:rPr>
              <w:drawing>
                <wp:inline distT="0" distB="0" distL="0" distR="0">
                  <wp:extent cx="809625" cy="809625"/>
                  <wp:effectExtent l="19050" t="0" r="9525" b="0"/>
                  <wp:docPr id="68" name="Picture 68"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clogot"/>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3D68F8" w:rsidRDefault="003D68F8">
            <w:pPr>
              <w:jc w:val="center"/>
              <w:rPr>
                <w:sz w:val="16"/>
                <w:szCs w:val="16"/>
              </w:rPr>
            </w:pPr>
          </w:p>
          <w:p w:rsidR="003D68F8" w:rsidRDefault="003D68F8">
            <w:pPr>
              <w:jc w:val="center"/>
              <w:rPr>
                <w:b/>
                <w:sz w:val="32"/>
                <w:szCs w:val="32"/>
              </w:rPr>
            </w:pPr>
            <w:r>
              <w:rPr>
                <w:b/>
                <w:sz w:val="32"/>
                <w:szCs w:val="32"/>
              </w:rPr>
              <w:t>Motive Power Department</w:t>
            </w:r>
          </w:p>
          <w:p w:rsidR="003D68F8" w:rsidRDefault="003D68F8">
            <w:pPr>
              <w:jc w:val="center"/>
              <w:rPr>
                <w:b/>
                <w:sz w:val="32"/>
                <w:szCs w:val="32"/>
              </w:rPr>
            </w:pPr>
            <w:r>
              <w:rPr>
                <w:b/>
                <w:sz w:val="32"/>
                <w:szCs w:val="32"/>
              </w:rPr>
              <w:t xml:space="preserve">Truck/Coach-Heavy Equipment </w:t>
            </w:r>
          </w:p>
          <w:p w:rsidR="003D68F8" w:rsidRDefault="003D68F8">
            <w:pPr>
              <w:jc w:val="center"/>
              <w:rPr>
                <w:b/>
                <w:sz w:val="32"/>
                <w:szCs w:val="32"/>
              </w:rPr>
            </w:pPr>
            <w:r>
              <w:rPr>
                <w:b/>
                <w:sz w:val="32"/>
                <w:szCs w:val="32"/>
              </w:rPr>
              <w:t>Department Policies and Procedures</w:t>
            </w:r>
          </w:p>
          <w:p w:rsidR="003D68F8" w:rsidRDefault="003D68F8">
            <w:pPr>
              <w:jc w:val="center"/>
              <w:rPr>
                <w:b/>
                <w:i/>
                <w:sz w:val="32"/>
                <w:szCs w:val="32"/>
                <w:u w:val="single"/>
              </w:rPr>
            </w:pPr>
            <w:r>
              <w:rPr>
                <w:b/>
                <w:i/>
                <w:sz w:val="32"/>
                <w:szCs w:val="32"/>
                <w:u w:val="single"/>
              </w:rPr>
              <w:t>Policy Information Sheet</w:t>
            </w:r>
          </w:p>
          <w:p w:rsidR="003D68F8" w:rsidRDefault="003D68F8">
            <w:pPr>
              <w:rPr>
                <w:sz w:val="16"/>
                <w:szCs w:val="16"/>
              </w:rPr>
            </w:pPr>
          </w:p>
          <w:p w:rsidR="003D68F8" w:rsidRDefault="003D68F8" w:rsidP="003D68F8">
            <w:pPr>
              <w:numPr>
                <w:ilvl w:val="0"/>
                <w:numId w:val="39"/>
              </w:numPr>
            </w:pPr>
            <w:r>
              <w:t>During your program, you are considered to be a member of the Motive Power Department.  As such, your actions and deportment, both in the college and the community reflect on this Department.  We trust that your influence will be positive.</w:t>
            </w:r>
          </w:p>
          <w:p w:rsidR="003D68F8" w:rsidRDefault="003D68F8">
            <w:pPr>
              <w:ind w:left="360"/>
            </w:pPr>
          </w:p>
          <w:p w:rsidR="003D68F8" w:rsidRDefault="003D68F8" w:rsidP="003D68F8">
            <w:pPr>
              <w:numPr>
                <w:ilvl w:val="0"/>
                <w:numId w:val="39"/>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3D68F8" w:rsidRDefault="003D68F8"/>
          <w:p w:rsidR="003D68F8" w:rsidRDefault="003D68F8" w:rsidP="003D68F8">
            <w:pPr>
              <w:numPr>
                <w:ilvl w:val="0"/>
                <w:numId w:val="39"/>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3D68F8" w:rsidRDefault="003D68F8">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3D68F8" w:rsidRDefault="003D68F8">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smartTag w:uri="urn:schemas-microsoft-com:office:smarttags" w:element="stockticker">
              <w:r>
                <w:rPr>
                  <w:rFonts w:ascii="Arial" w:hAnsi="Arial" w:cs="Arial"/>
                  <w:b/>
                </w:rPr>
                <w:t>PPE</w:t>
              </w:r>
            </w:smartTag>
            <w:proofErr w:type="spellEnd"/>
            <w:r>
              <w:rPr>
                <w:rFonts w:ascii="Arial" w:hAnsi="Arial" w:cs="Arial"/>
                <w:b/>
              </w:rPr>
              <w:t>)</w:t>
            </w:r>
          </w:p>
          <w:p w:rsidR="003D68F8" w:rsidRDefault="003D68F8">
            <w:pPr>
              <w:jc w:val="center"/>
              <w:rPr>
                <w:b/>
                <w:sz w:val="36"/>
              </w:rPr>
            </w:pPr>
            <w:r>
              <w:rPr>
                <w:b/>
                <w:sz w:val="36"/>
              </w:rPr>
              <w:t>NO GLASSES-NO BOOTS-NO ENTRY</w:t>
            </w:r>
            <w:proofErr w:type="gramStart"/>
            <w:r>
              <w:rPr>
                <w:b/>
                <w:sz w:val="36"/>
              </w:rPr>
              <w:t>!!</w:t>
            </w:r>
            <w:r>
              <w:rPr>
                <w:bCs/>
              </w:rPr>
              <w:t>.</w:t>
            </w:r>
            <w:proofErr w:type="gramEnd"/>
          </w:p>
        </w:tc>
      </w:tr>
    </w:tbl>
    <w:p w:rsidR="00E07370" w:rsidRDefault="00E07370" w:rsidP="00E07370">
      <w:pPr>
        <w:ind w:left="720"/>
      </w:pPr>
    </w:p>
    <w:p w:rsidR="00E07370" w:rsidRDefault="00E07370">
      <w:r>
        <w:br w:type="page"/>
      </w:r>
    </w:p>
    <w:p w:rsidR="003D68F8" w:rsidRDefault="003D68F8" w:rsidP="003D68F8">
      <w:pPr>
        <w:numPr>
          <w:ilvl w:val="0"/>
          <w:numId w:val="40"/>
        </w:numPr>
      </w:pPr>
      <w:r>
        <w:lastRenderedPageBreak/>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3D68F8" w:rsidRDefault="003D68F8" w:rsidP="003D68F8"/>
    <w:p w:rsidR="003D68F8" w:rsidRDefault="003D68F8" w:rsidP="003D68F8">
      <w:pPr>
        <w:numPr>
          <w:ilvl w:val="0"/>
          <w:numId w:val="40"/>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3D68F8" w:rsidRDefault="003D68F8" w:rsidP="003D68F8"/>
    <w:p w:rsidR="003D68F8" w:rsidRDefault="003D68F8" w:rsidP="003D68F8">
      <w:pPr>
        <w:numPr>
          <w:ilvl w:val="0"/>
          <w:numId w:val="40"/>
        </w:numPr>
      </w:pPr>
      <w:r>
        <w:t>The student must have safety boots and safety glasses readily available because you may not have a lot of warning when going into shop.</w:t>
      </w:r>
    </w:p>
    <w:p w:rsidR="003D68F8" w:rsidRDefault="003D68F8" w:rsidP="003D68F8">
      <w:pPr>
        <w:numPr>
          <w:ilvl w:val="0"/>
          <w:numId w:val="40"/>
        </w:numPr>
        <w:rPr>
          <w:b/>
        </w:rPr>
      </w:pPr>
      <w:r>
        <w:t xml:space="preserve">Please, coffee breaks only 10 to 12 minutes   MAXIMUM. </w:t>
      </w:r>
      <w:r>
        <w:rPr>
          <w:b/>
        </w:rPr>
        <w:t>NOTE: Individual Professors will address each class with their expectations.  Some may only allow 10 minutes.</w:t>
      </w:r>
    </w:p>
    <w:p w:rsidR="003D68F8" w:rsidRDefault="003D68F8" w:rsidP="003D68F8"/>
    <w:p w:rsidR="003D68F8" w:rsidRDefault="003D68F8" w:rsidP="003D68F8">
      <w:pPr>
        <w:numPr>
          <w:ilvl w:val="0"/>
          <w:numId w:val="40"/>
        </w:numPr>
      </w:pPr>
      <w:r>
        <w:t>Please refrain from loitering in “C” wing hallways, around shop hallway entry doors and outside entrance doorways/walkways.</w:t>
      </w:r>
    </w:p>
    <w:p w:rsidR="003D68F8" w:rsidRDefault="003D68F8" w:rsidP="003D68F8"/>
    <w:p w:rsidR="003D68F8" w:rsidRDefault="003D68F8" w:rsidP="003D68F8">
      <w:pPr>
        <w:numPr>
          <w:ilvl w:val="0"/>
          <w:numId w:val="40"/>
        </w:numPr>
      </w:pPr>
      <w:r>
        <w:t>Drinking alcohol or using drugs at lunch or any time during school hours is discouraged and students will be excused from class at the Professor’s discretion.</w:t>
      </w:r>
    </w:p>
    <w:p w:rsidR="003D68F8" w:rsidRDefault="003D68F8" w:rsidP="003D68F8"/>
    <w:p w:rsidR="003D68F8" w:rsidRDefault="003D68F8" w:rsidP="003D68F8">
      <w:pPr>
        <w:numPr>
          <w:ilvl w:val="0"/>
          <w:numId w:val="40"/>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3D68F8" w:rsidRDefault="003D68F8" w:rsidP="003D68F8"/>
    <w:p w:rsidR="003D68F8" w:rsidRDefault="003D68F8" w:rsidP="003D68F8">
      <w:pPr>
        <w:numPr>
          <w:ilvl w:val="0"/>
          <w:numId w:val="40"/>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3D68F8" w:rsidRDefault="003D68F8" w:rsidP="003D68F8"/>
    <w:p w:rsidR="003D68F8" w:rsidRDefault="003D68F8" w:rsidP="003D68F8">
      <w:pPr>
        <w:numPr>
          <w:ilvl w:val="0"/>
          <w:numId w:val="40"/>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E07370" w:rsidRDefault="00E07370">
      <w:r>
        <w:br w:type="page"/>
      </w:r>
    </w:p>
    <w:p w:rsidR="00227DBF" w:rsidRDefault="00227DBF"/>
    <w:p w:rsidR="003D68F8" w:rsidRDefault="003D68F8" w:rsidP="003D68F8"/>
    <w:p w:rsidR="003D68F8" w:rsidRDefault="003D68F8" w:rsidP="003D68F8">
      <w:pPr>
        <w:numPr>
          <w:ilvl w:val="0"/>
          <w:numId w:val="40"/>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t xml:space="preserve">    </w:t>
      </w:r>
    </w:p>
    <w:p w:rsidR="003D68F8" w:rsidRDefault="003D68F8" w:rsidP="003D68F8">
      <w:pPr>
        <w:ind w:left="2160" w:firstLine="720"/>
        <w:rPr>
          <w:i/>
          <w:u w:val="single"/>
        </w:rPr>
      </w:pPr>
      <w:r>
        <w:rPr>
          <w:b/>
          <w:bCs/>
          <w:i/>
          <w:sz w:val="32"/>
          <w:szCs w:val="32"/>
          <w:u w:val="single"/>
        </w:rPr>
        <w:t>NO EXCEPTIONS.</w:t>
      </w:r>
    </w:p>
    <w:p w:rsidR="003D68F8" w:rsidRDefault="003D68F8" w:rsidP="003D68F8">
      <w:pPr>
        <w:rPr>
          <w:b/>
          <w:bCs/>
        </w:rPr>
      </w:pPr>
    </w:p>
    <w:p w:rsidR="003D68F8" w:rsidRDefault="003D68F8" w:rsidP="003D68F8">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3D68F8" w:rsidRDefault="003D68F8" w:rsidP="003D68F8">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3D68F8" w:rsidRDefault="003D68F8" w:rsidP="003D68F8">
      <w:pPr>
        <w:ind w:left="1440" w:hanging="1080"/>
      </w:pPr>
    </w:p>
    <w:p w:rsidR="003D68F8" w:rsidRDefault="003D68F8" w:rsidP="003D68F8">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3D68F8" w:rsidRDefault="003D68F8" w:rsidP="003D68F8">
      <w:pPr>
        <w:rPr>
          <w:b/>
          <w:bCs/>
        </w:rPr>
      </w:pPr>
    </w:p>
    <w:p w:rsidR="003D68F8" w:rsidRDefault="003D68F8" w:rsidP="003D68F8">
      <w:pPr>
        <w:rPr>
          <w:b/>
          <w:bCs/>
        </w:rPr>
      </w:pPr>
      <w:r>
        <w:rPr>
          <w:b/>
          <w:bCs/>
        </w:rPr>
        <w:t>Student Signature</w:t>
      </w:r>
      <w:proofErr w:type="gramStart"/>
      <w:r>
        <w:rPr>
          <w:b/>
          <w:bCs/>
        </w:rPr>
        <w:t>:_</w:t>
      </w:r>
      <w:proofErr w:type="gramEnd"/>
      <w:r>
        <w:rPr>
          <w:b/>
          <w:bCs/>
        </w:rPr>
        <w:t>____________________________________________________</w:t>
      </w:r>
    </w:p>
    <w:p w:rsidR="003D68F8" w:rsidRDefault="003D68F8" w:rsidP="003D68F8">
      <w:pPr>
        <w:rPr>
          <w:b/>
          <w:bCs/>
        </w:rPr>
      </w:pPr>
    </w:p>
    <w:p w:rsidR="003D68F8" w:rsidRDefault="003D68F8" w:rsidP="003D68F8">
      <w:pPr>
        <w:rPr>
          <w:b/>
          <w:bCs/>
        </w:rPr>
      </w:pPr>
      <w:r>
        <w:rPr>
          <w:b/>
          <w:bCs/>
        </w:rPr>
        <w:t>Date</w:t>
      </w:r>
      <w:proofErr w:type="gramStart"/>
      <w:r>
        <w:rPr>
          <w:b/>
          <w:bCs/>
        </w:rPr>
        <w:t>:_</w:t>
      </w:r>
      <w:proofErr w:type="gramEnd"/>
      <w:r>
        <w:rPr>
          <w:b/>
          <w:bCs/>
        </w:rPr>
        <w:t>_______________________________________________________________</w:t>
      </w:r>
    </w:p>
    <w:p w:rsidR="003D68F8" w:rsidRDefault="003D68F8" w:rsidP="003D68F8">
      <w:pPr>
        <w:rPr>
          <w:b/>
          <w:bCs/>
        </w:rPr>
      </w:pPr>
    </w:p>
    <w:p w:rsidR="003D68F8" w:rsidRDefault="003D68F8" w:rsidP="003D68F8">
      <w:pPr>
        <w:rPr>
          <w:b/>
          <w:bCs/>
        </w:rPr>
      </w:pPr>
    </w:p>
    <w:p w:rsidR="003D68F8" w:rsidRDefault="003D68F8" w:rsidP="003D68F8">
      <w:r>
        <w:rPr>
          <w:b/>
          <w:bCs/>
        </w:rPr>
        <w:t>Students refusing to sign this form will not be allowed to register or continue in their course.</w:t>
      </w:r>
    </w:p>
    <w:p w:rsidR="00227DBF" w:rsidRDefault="00227DBF">
      <w:pPr>
        <w:rPr>
          <w:b/>
          <w:sz w:val="36"/>
          <w:szCs w:val="36"/>
        </w:rPr>
      </w:pPr>
      <w:r>
        <w:rPr>
          <w:b/>
          <w:sz w:val="36"/>
          <w:szCs w:val="36"/>
        </w:rPr>
        <w:br w:type="page"/>
      </w:r>
    </w:p>
    <w:p w:rsidR="003D68F8" w:rsidRDefault="003D68F8" w:rsidP="003D68F8">
      <w:pPr>
        <w:jc w:val="center"/>
        <w:rPr>
          <w:b/>
          <w:sz w:val="36"/>
          <w:szCs w:val="36"/>
        </w:rPr>
      </w:pPr>
      <w:r>
        <w:rPr>
          <w:b/>
          <w:sz w:val="36"/>
          <w:szCs w:val="36"/>
        </w:rPr>
        <w:lastRenderedPageBreak/>
        <w:t>Guideline</w:t>
      </w:r>
    </w:p>
    <w:p w:rsidR="003D68F8" w:rsidRDefault="003D68F8" w:rsidP="003D68F8">
      <w:pPr>
        <w:jc w:val="center"/>
        <w:rPr>
          <w:b/>
          <w:sz w:val="36"/>
          <w:szCs w:val="36"/>
        </w:rPr>
      </w:pPr>
      <w:r>
        <w:rPr>
          <w:b/>
          <w:sz w:val="36"/>
          <w:szCs w:val="36"/>
        </w:rPr>
        <w:t>For</w:t>
      </w:r>
    </w:p>
    <w:p w:rsidR="003D68F8" w:rsidRDefault="003D68F8" w:rsidP="003D68F8">
      <w:pPr>
        <w:jc w:val="center"/>
        <w:rPr>
          <w:b/>
          <w:sz w:val="36"/>
          <w:szCs w:val="36"/>
        </w:rPr>
      </w:pPr>
      <w:r>
        <w:rPr>
          <w:b/>
          <w:sz w:val="36"/>
          <w:szCs w:val="36"/>
        </w:rPr>
        <w:t>Truck/Coach-Heavy Equipment</w:t>
      </w:r>
    </w:p>
    <w:p w:rsidR="003D68F8" w:rsidRDefault="003D68F8" w:rsidP="003D68F8">
      <w:pPr>
        <w:rPr>
          <w:b/>
        </w:rPr>
      </w:pPr>
    </w:p>
    <w:p w:rsidR="003D68F8" w:rsidRDefault="003D68F8" w:rsidP="003D68F8">
      <w:pPr>
        <w:numPr>
          <w:ilvl w:val="0"/>
          <w:numId w:val="41"/>
        </w:numPr>
        <w:rPr>
          <w:b/>
        </w:rPr>
      </w:pPr>
      <w:r>
        <w:rPr>
          <w:b/>
        </w:rPr>
        <w:t>ATTENDANCE</w:t>
      </w:r>
    </w:p>
    <w:p w:rsidR="003D68F8" w:rsidRDefault="003D68F8" w:rsidP="003D68F8">
      <w:pPr>
        <w:ind w:left="1080"/>
      </w:pPr>
      <w:r>
        <w:t>A terminal objective of the Motive Power Department is the demonstration of satisfactory attendance and punctuality performance that the Motive Power Industry, itself, relies on, for efficiency, productivity and profitability.</w:t>
      </w:r>
    </w:p>
    <w:p w:rsidR="003D68F8" w:rsidRDefault="003D68F8" w:rsidP="003D68F8">
      <w:pPr>
        <w:ind w:left="1080"/>
      </w:pPr>
    </w:p>
    <w:p w:rsidR="003D68F8" w:rsidRDefault="003D68F8" w:rsidP="003D68F8">
      <w:pPr>
        <w:numPr>
          <w:ilvl w:val="1"/>
          <w:numId w:val="42"/>
        </w:numPr>
      </w:pPr>
      <w:r>
        <w:t>Absences will affect your learning and your final grade.</w:t>
      </w:r>
    </w:p>
    <w:p w:rsidR="003D68F8" w:rsidRDefault="003D68F8" w:rsidP="003D68F8"/>
    <w:p w:rsidR="003D68F8" w:rsidRDefault="003D68F8" w:rsidP="003D68F8">
      <w:pPr>
        <w:numPr>
          <w:ilvl w:val="1"/>
          <w:numId w:val="43"/>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3D68F8" w:rsidRDefault="003D68F8" w:rsidP="003D68F8"/>
    <w:p w:rsidR="003D68F8" w:rsidRDefault="003D68F8" w:rsidP="003D68F8">
      <w:pPr>
        <w:numPr>
          <w:ilvl w:val="1"/>
          <w:numId w:val="44"/>
        </w:numPr>
      </w:pPr>
      <w:r>
        <w:t>If you are absent from class at the time of attendance, you will be marked absent from the entire class.</w:t>
      </w:r>
    </w:p>
    <w:p w:rsidR="003D68F8" w:rsidRDefault="003D68F8" w:rsidP="003D68F8"/>
    <w:p w:rsidR="003D68F8" w:rsidRDefault="003D68F8" w:rsidP="003D68F8">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3D68F8" w:rsidRDefault="003D68F8" w:rsidP="003D68F8"/>
    <w:p w:rsidR="003D68F8" w:rsidRDefault="003D68F8" w:rsidP="003D68F8">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3D68F8" w:rsidRDefault="003D68F8" w:rsidP="003D68F8"/>
    <w:p w:rsidR="003D68F8" w:rsidRDefault="003D68F8" w:rsidP="003D68F8">
      <w:pPr>
        <w:ind w:left="720" w:hanging="720"/>
      </w:pPr>
      <w:r>
        <w:t>1.5</w:t>
      </w:r>
      <w:r>
        <w:tab/>
        <w:t>At 10% of accumulated hours of unexcused absence you will be asked to a scheduled meeting with your Professor and will be asked to sign a contract enabling you to continue the course.</w:t>
      </w:r>
    </w:p>
    <w:p w:rsidR="003D68F8" w:rsidRDefault="003D68F8" w:rsidP="003D68F8"/>
    <w:p w:rsidR="003D68F8" w:rsidRDefault="003D68F8" w:rsidP="003D68F8">
      <w:r>
        <w:t>1.6</w:t>
      </w:r>
      <w:r>
        <w:tab/>
        <w:t>If you are absent from class, the lesson material is your responsibility.</w:t>
      </w:r>
    </w:p>
    <w:p w:rsidR="003D68F8" w:rsidRDefault="003D68F8" w:rsidP="003D68F8"/>
    <w:p w:rsidR="003D68F8" w:rsidRDefault="003D68F8" w:rsidP="003D68F8">
      <w:pPr>
        <w:numPr>
          <w:ilvl w:val="0"/>
          <w:numId w:val="41"/>
        </w:numPr>
      </w:pPr>
      <w:r>
        <w:rPr>
          <w:b/>
        </w:rPr>
        <w:t>BEHAVIOR/ATTITUDE</w:t>
      </w:r>
    </w:p>
    <w:p w:rsidR="003D68F8" w:rsidRDefault="003D68F8" w:rsidP="003D68F8"/>
    <w:p w:rsidR="003D68F8" w:rsidRDefault="003D68F8" w:rsidP="003D68F8">
      <w:r>
        <w:t>2.1</w:t>
      </w:r>
      <w:r>
        <w:tab/>
        <w:t>Students are required to:</w:t>
      </w:r>
    </w:p>
    <w:p w:rsidR="003D68F8" w:rsidRDefault="003D68F8" w:rsidP="003D68F8">
      <w:pPr>
        <w:numPr>
          <w:ilvl w:val="2"/>
          <w:numId w:val="42"/>
        </w:numPr>
      </w:pPr>
      <w:r>
        <w:t>Properly care for and maintain all shop and classroom equipment.</w:t>
      </w:r>
    </w:p>
    <w:p w:rsidR="003D68F8" w:rsidRDefault="003D68F8" w:rsidP="003D68F8">
      <w:pPr>
        <w:numPr>
          <w:ilvl w:val="2"/>
          <w:numId w:val="42"/>
        </w:numPr>
      </w:pPr>
      <w:r>
        <w:t>Properly clean the shop/classroom facility and equipment at the end of each class.</w:t>
      </w:r>
    </w:p>
    <w:p w:rsidR="003D68F8" w:rsidRDefault="003D68F8" w:rsidP="003D68F8">
      <w:pPr>
        <w:numPr>
          <w:ilvl w:val="2"/>
          <w:numId w:val="42"/>
        </w:numPr>
      </w:pPr>
      <w:r>
        <w:t>Remain in the class during clean-up and assist in the cleaning and shutting down of their shop/classroom.</w:t>
      </w:r>
    </w:p>
    <w:p w:rsidR="003D68F8" w:rsidRDefault="003D68F8" w:rsidP="003D68F8"/>
    <w:p w:rsidR="003D68F8" w:rsidRDefault="003D68F8" w:rsidP="003D68F8">
      <w:pPr>
        <w:ind w:left="720" w:hanging="720"/>
      </w:pPr>
      <w:r>
        <w:t>2.2</w:t>
      </w:r>
      <w:r>
        <w:tab/>
        <w:t>Students are expected to conduct themselves in a manner that does not interfere with or obstruct the overall learning environment.</w:t>
      </w:r>
    </w:p>
    <w:p w:rsidR="00E07370" w:rsidRDefault="00E07370">
      <w:r>
        <w:br w:type="page"/>
      </w:r>
    </w:p>
    <w:p w:rsidR="003D68F8" w:rsidRDefault="003D68F8" w:rsidP="003D68F8"/>
    <w:p w:rsidR="003D68F8" w:rsidRDefault="003D68F8" w:rsidP="003D68F8">
      <w:r>
        <w:t>2.3</w:t>
      </w:r>
      <w:r>
        <w:tab/>
        <w:t>The following activities are not allowed in the shop/classrooms:</w:t>
      </w:r>
    </w:p>
    <w:p w:rsidR="003D68F8" w:rsidRDefault="003D68F8" w:rsidP="003D68F8">
      <w:r>
        <w:tab/>
        <w:t xml:space="preserve">a) </w:t>
      </w:r>
      <w:r>
        <w:tab/>
        <w:t>Horseplay.</w:t>
      </w:r>
    </w:p>
    <w:p w:rsidR="003D68F8" w:rsidRDefault="003D68F8" w:rsidP="003D68F8">
      <w:r>
        <w:tab/>
        <w:t xml:space="preserve">b) </w:t>
      </w:r>
      <w:r>
        <w:tab/>
        <w:t>Making unnecessary noise.</w:t>
      </w:r>
    </w:p>
    <w:p w:rsidR="003D68F8" w:rsidRDefault="003D68F8" w:rsidP="003D68F8">
      <w:r>
        <w:tab/>
        <w:t xml:space="preserve">c) </w:t>
      </w:r>
      <w:r>
        <w:tab/>
        <w:t>Swearing.</w:t>
      </w:r>
    </w:p>
    <w:p w:rsidR="003D68F8" w:rsidRDefault="003D68F8" w:rsidP="003D68F8">
      <w:r>
        <w:tab/>
        <w:t xml:space="preserve">d) </w:t>
      </w:r>
      <w:r>
        <w:tab/>
        <w:t>Abusive behavior.</w:t>
      </w:r>
    </w:p>
    <w:p w:rsidR="003D68F8" w:rsidRDefault="003D68F8" w:rsidP="003D68F8">
      <w:r>
        <w:tab/>
        <w:t>e)</w:t>
      </w:r>
      <w:r>
        <w:tab/>
        <w:t>Smoking, chewing smokeless tobacco, beverages and eating.</w:t>
      </w:r>
    </w:p>
    <w:p w:rsidR="003D68F8" w:rsidRDefault="003D68F8" w:rsidP="003D68F8"/>
    <w:p w:rsidR="003D68F8" w:rsidRDefault="003D68F8" w:rsidP="003D68F8">
      <w:pPr>
        <w:numPr>
          <w:ilvl w:val="0"/>
          <w:numId w:val="41"/>
        </w:numPr>
      </w:pPr>
      <w:r>
        <w:rPr>
          <w:b/>
        </w:rPr>
        <w:t xml:space="preserve">ASSIGNMENTS </w:t>
      </w:r>
      <w:smartTag w:uri="urn:schemas-microsoft-com:office:smarttags" w:element="stockticker">
        <w:r>
          <w:rPr>
            <w:b/>
          </w:rPr>
          <w:t>AND</w:t>
        </w:r>
      </w:smartTag>
      <w:r>
        <w:rPr>
          <w:b/>
        </w:rPr>
        <w:t xml:space="preserve"> THEORY TESTS</w:t>
      </w:r>
    </w:p>
    <w:p w:rsidR="003D68F8" w:rsidRDefault="003D68F8" w:rsidP="003D68F8"/>
    <w:p w:rsidR="003D68F8" w:rsidRDefault="003D68F8" w:rsidP="003D68F8">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3D68F8" w:rsidRDefault="003D68F8" w:rsidP="003D68F8"/>
    <w:p w:rsidR="003D68F8" w:rsidRDefault="003D68F8" w:rsidP="003D68F8">
      <w:r>
        <w:t>3.2</w:t>
      </w:r>
      <w:r>
        <w:tab/>
        <w:t>Assignments will be graded as follows:</w:t>
      </w:r>
    </w:p>
    <w:p w:rsidR="003D68F8" w:rsidRDefault="003D68F8" w:rsidP="003D68F8">
      <w:r>
        <w:tab/>
      </w:r>
      <w:proofErr w:type="gramStart"/>
      <w:r>
        <w:t>a</w:t>
      </w:r>
      <w:proofErr w:type="gramEnd"/>
      <w:r>
        <w:t>) One day after the original due date – 70% maximum.</w:t>
      </w:r>
    </w:p>
    <w:p w:rsidR="003D68F8" w:rsidRDefault="003D68F8" w:rsidP="003D68F8">
      <w:r>
        <w:tab/>
        <w:t>b) Two or more days after the original due date – 50% maximum.</w:t>
      </w:r>
    </w:p>
    <w:p w:rsidR="003D68F8" w:rsidRDefault="003D68F8" w:rsidP="003D68F8">
      <w:pPr>
        <w:rPr>
          <w:b/>
        </w:rPr>
      </w:pPr>
    </w:p>
    <w:p w:rsidR="003D68F8" w:rsidRDefault="003D68F8" w:rsidP="003D68F8">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3D68F8" w:rsidRDefault="003D68F8" w:rsidP="003D68F8"/>
    <w:p w:rsidR="003D68F8" w:rsidRDefault="003D68F8" w:rsidP="003D68F8">
      <w:pPr>
        <w:numPr>
          <w:ilvl w:val="0"/>
          <w:numId w:val="41"/>
        </w:numPr>
      </w:pPr>
      <w:r>
        <w:rPr>
          <w:b/>
        </w:rPr>
        <w:t>SAFETY</w:t>
      </w:r>
    </w:p>
    <w:p w:rsidR="003D68F8" w:rsidRDefault="003D68F8" w:rsidP="003D68F8"/>
    <w:p w:rsidR="003D68F8" w:rsidRDefault="003D68F8" w:rsidP="003D68F8">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3D68F8" w:rsidRDefault="003D68F8" w:rsidP="003D68F8"/>
    <w:p w:rsidR="003D68F8" w:rsidRDefault="003D68F8" w:rsidP="003D68F8">
      <w:pPr>
        <w:ind w:left="720" w:hanging="720"/>
      </w:pPr>
      <w:r>
        <w:t>4.2</w:t>
      </w:r>
      <w:r>
        <w:tab/>
        <w:t>Students must not enter the shop area or commence work before their scheduled time.</w:t>
      </w:r>
    </w:p>
    <w:p w:rsidR="003D68F8" w:rsidRDefault="003D68F8" w:rsidP="003D68F8"/>
    <w:p w:rsidR="003D68F8" w:rsidRDefault="003D68F8" w:rsidP="003D68F8">
      <w:r>
        <w:t>4.3</w:t>
      </w:r>
      <w:r>
        <w:tab/>
        <w:t>Students must not work alone or in an unsupervised area.</w:t>
      </w:r>
    </w:p>
    <w:p w:rsidR="003D68F8" w:rsidRDefault="003D68F8" w:rsidP="003D68F8"/>
    <w:p w:rsidR="003D68F8" w:rsidRDefault="003D68F8" w:rsidP="003D68F8">
      <w:r>
        <w:t>4.4</w:t>
      </w:r>
      <w:r>
        <w:tab/>
        <w:t>Students must have lift truck training prior to operating those units.</w:t>
      </w:r>
    </w:p>
    <w:p w:rsidR="003D68F8" w:rsidRDefault="003D68F8" w:rsidP="003D68F8"/>
    <w:p w:rsidR="003D68F8" w:rsidRDefault="003D68F8" w:rsidP="003D68F8">
      <w:pPr>
        <w:ind w:left="720" w:hanging="720"/>
      </w:pPr>
      <w:r>
        <w:t>4.5</w:t>
      </w:r>
      <w:r>
        <w:tab/>
        <w:t>Students must have equipment training and Technologist/Professor approval before operating any equipment.</w:t>
      </w:r>
    </w:p>
    <w:p w:rsidR="003D68F8" w:rsidRDefault="003D68F8" w:rsidP="003D68F8"/>
    <w:p w:rsidR="003D68F8" w:rsidRDefault="003D68F8" w:rsidP="003D68F8">
      <w:pPr>
        <w:ind w:left="720" w:hanging="720"/>
      </w:pPr>
      <w:r>
        <w:t>4.6</w:t>
      </w:r>
      <w:r>
        <w:tab/>
        <w:t>Students must not use or operate equipment that is found to be unsafe or damaged. All such equipment must be reported to the Professor or Technologist who will replace and/or repair the said equipment.</w:t>
      </w:r>
    </w:p>
    <w:p w:rsidR="003D68F8" w:rsidRDefault="003D68F8" w:rsidP="003D68F8"/>
    <w:p w:rsidR="003D68F8" w:rsidRDefault="003D68F8" w:rsidP="003D68F8">
      <w:pPr>
        <w:ind w:left="720" w:hanging="720"/>
      </w:pPr>
      <w:r>
        <w:t>4.7</w:t>
      </w:r>
      <w:r>
        <w:tab/>
        <w:t>Where damaged or unsafe equipment cannot be repaired or replaced, the Professor/Technologist will provide students alternate shop activity.</w:t>
      </w:r>
    </w:p>
    <w:p w:rsidR="003D68F8" w:rsidRDefault="003D68F8" w:rsidP="003D68F8"/>
    <w:p w:rsidR="003D68F8" w:rsidRDefault="003D68F8" w:rsidP="003D68F8">
      <w:pPr>
        <w:ind w:left="720" w:hanging="720"/>
      </w:pPr>
      <w:r>
        <w:t>4.8</w:t>
      </w:r>
      <w:r>
        <w:tab/>
        <w:t>Students must follow instructions and safe work practices in order to use or operate any shop equipment.</w:t>
      </w:r>
      <w:r>
        <w:tab/>
      </w:r>
    </w:p>
    <w:p w:rsidR="003D68F8" w:rsidRDefault="003D68F8" w:rsidP="003D68F8">
      <w:pPr>
        <w:ind w:left="720" w:hanging="720"/>
      </w:pPr>
    </w:p>
    <w:p w:rsidR="00227DBF" w:rsidRDefault="00227DBF">
      <w:r>
        <w:br w:type="page"/>
      </w:r>
    </w:p>
    <w:p w:rsidR="003D68F8" w:rsidRDefault="003D68F8" w:rsidP="003D68F8">
      <w:pPr>
        <w:ind w:left="720" w:hanging="720"/>
      </w:pPr>
    </w:p>
    <w:p w:rsidR="003D68F8" w:rsidRDefault="003D68F8" w:rsidP="003D68F8">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69"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3D68F8" w:rsidRDefault="003D68F8" w:rsidP="003D68F8">
      <w:pPr>
        <w:jc w:val="both"/>
        <w:rPr>
          <w:rFonts w:ascii="Times" w:hAnsi="Times" w:cs="Arial"/>
          <w:b/>
          <w:i/>
          <w:sz w:val="32"/>
          <w:szCs w:val="32"/>
        </w:rPr>
      </w:pPr>
    </w:p>
    <w:p w:rsidR="003D68F8" w:rsidRDefault="003D68F8" w:rsidP="003D68F8">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3D68F8" w:rsidRDefault="003D68F8" w:rsidP="003D68F8">
      <w:pPr>
        <w:jc w:val="both"/>
        <w:rPr>
          <w:rFonts w:ascii="Arial" w:hAnsi="Arial" w:cs="Arial"/>
          <w:b/>
          <w:sz w:val="28"/>
          <w:szCs w:val="28"/>
        </w:rPr>
      </w:pPr>
    </w:p>
    <w:p w:rsidR="003D68F8" w:rsidRDefault="003D68F8" w:rsidP="003D68F8">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3D68F8" w:rsidRDefault="003D68F8" w:rsidP="003D68F8">
      <w:pPr>
        <w:jc w:val="both"/>
        <w:rPr>
          <w:rFonts w:ascii="Arial" w:hAnsi="Arial" w:cs="Arial"/>
          <w:szCs w:val="24"/>
        </w:rPr>
      </w:pPr>
    </w:p>
    <w:p w:rsidR="003D68F8" w:rsidRDefault="003D68F8" w:rsidP="003D68F8">
      <w:pPr>
        <w:jc w:val="both"/>
        <w:rPr>
          <w:rFonts w:ascii="Arial" w:hAnsi="Arial" w:cs="Arial"/>
          <w:sz w:val="28"/>
          <w:szCs w:val="28"/>
        </w:rPr>
      </w:pPr>
      <w:r>
        <w:rPr>
          <w:rFonts w:ascii="Arial" w:hAnsi="Arial" w:cs="Arial"/>
          <w:sz w:val="28"/>
          <w:szCs w:val="28"/>
        </w:rPr>
        <w:t>Eye Protection:</w:t>
      </w:r>
    </w:p>
    <w:p w:rsidR="003D68F8" w:rsidRDefault="003D68F8" w:rsidP="003D68F8">
      <w:pPr>
        <w:jc w:val="both"/>
        <w:rPr>
          <w:rFonts w:ascii="Arial" w:hAnsi="Arial" w:cs="Arial"/>
          <w:sz w:val="28"/>
          <w:szCs w:val="28"/>
        </w:rPr>
      </w:pPr>
    </w:p>
    <w:p w:rsidR="003D68F8" w:rsidRDefault="003D68F8" w:rsidP="003D68F8">
      <w:pPr>
        <w:jc w:val="both"/>
        <w:rPr>
          <w:rFonts w:ascii="Arial" w:hAnsi="Arial" w:cs="Arial"/>
          <w:b/>
          <w:szCs w:val="24"/>
        </w:rPr>
      </w:pPr>
      <w:r>
        <w:rPr>
          <w:rFonts w:ascii="Arial" w:hAnsi="Arial" w:cs="Arial"/>
          <w:b/>
          <w:szCs w:val="24"/>
        </w:rPr>
        <w:t>All protective eye wear shall meet the requirements of:</w:t>
      </w:r>
    </w:p>
    <w:p w:rsidR="003D68F8" w:rsidRDefault="003D68F8" w:rsidP="003D68F8">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3D68F8" w:rsidRDefault="003D68F8" w:rsidP="003D68F8">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3D68F8" w:rsidRDefault="003D68F8" w:rsidP="003D68F8">
      <w:pPr>
        <w:jc w:val="both"/>
        <w:rPr>
          <w:rFonts w:ascii="Arial" w:hAnsi="Arial" w:cs="Arial"/>
          <w:b/>
          <w:szCs w:val="24"/>
        </w:rPr>
      </w:pPr>
    </w:p>
    <w:p w:rsidR="003D68F8" w:rsidRDefault="003D68F8" w:rsidP="003D68F8">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3D68F8" w:rsidRDefault="003D68F8" w:rsidP="003D68F8">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3D68F8" w:rsidRDefault="003D68F8" w:rsidP="003D68F8">
      <w:pPr>
        <w:jc w:val="both"/>
        <w:rPr>
          <w:rFonts w:ascii="Arial" w:hAnsi="Arial" w:cs="Arial"/>
          <w:b/>
          <w:szCs w:val="24"/>
        </w:rPr>
      </w:pPr>
      <w:r>
        <w:rPr>
          <w:rFonts w:ascii="Arial" w:hAnsi="Arial" w:cs="Arial"/>
          <w:b/>
          <w:szCs w:val="24"/>
        </w:rPr>
        <w:t xml:space="preserve">    </w:t>
      </w:r>
    </w:p>
    <w:p w:rsidR="003D68F8" w:rsidRDefault="003D68F8" w:rsidP="003D68F8">
      <w:pPr>
        <w:jc w:val="both"/>
        <w:rPr>
          <w:rFonts w:ascii="Arial" w:hAnsi="Arial" w:cs="Arial"/>
          <w:b/>
          <w:szCs w:val="24"/>
        </w:rPr>
      </w:pPr>
    </w:p>
    <w:p w:rsidR="003D68F8" w:rsidRDefault="003D68F8" w:rsidP="003D68F8">
      <w:pPr>
        <w:jc w:val="both"/>
        <w:rPr>
          <w:rFonts w:ascii="Arial" w:hAnsi="Arial" w:cs="Arial"/>
          <w:b/>
          <w:sz w:val="28"/>
          <w:szCs w:val="28"/>
        </w:rPr>
      </w:pPr>
      <w:r>
        <w:rPr>
          <w:rFonts w:ascii="Arial" w:hAnsi="Arial" w:cs="Arial"/>
          <w:b/>
          <w:sz w:val="28"/>
          <w:szCs w:val="28"/>
        </w:rPr>
        <w:t>Foot Protection:</w:t>
      </w:r>
    </w:p>
    <w:p w:rsidR="003D68F8" w:rsidRDefault="003D68F8" w:rsidP="003D68F8">
      <w:pPr>
        <w:jc w:val="both"/>
        <w:rPr>
          <w:rFonts w:ascii="Arial" w:hAnsi="Arial" w:cs="Arial"/>
          <w:b/>
          <w:sz w:val="28"/>
          <w:szCs w:val="28"/>
        </w:rPr>
      </w:pPr>
    </w:p>
    <w:p w:rsidR="003D68F8" w:rsidRDefault="003D68F8" w:rsidP="003D68F8">
      <w:pPr>
        <w:numPr>
          <w:ilvl w:val="0"/>
          <w:numId w:val="45"/>
        </w:numPr>
        <w:jc w:val="both"/>
        <w:rPr>
          <w:rFonts w:ascii="Arial" w:hAnsi="Arial" w:cs="Arial"/>
          <w:b/>
          <w:szCs w:val="24"/>
        </w:rPr>
      </w:pPr>
      <w:r>
        <w:rPr>
          <w:rFonts w:ascii="Arial" w:hAnsi="Arial" w:cs="Arial"/>
          <w:b/>
          <w:szCs w:val="24"/>
        </w:rPr>
        <w:t xml:space="preserve"> Boot height- minimum 5 ½” uppers (6” boot), measured from the top of the sole.</w:t>
      </w:r>
    </w:p>
    <w:p w:rsidR="003D68F8" w:rsidRDefault="003D68F8" w:rsidP="003D68F8">
      <w:pPr>
        <w:numPr>
          <w:ilvl w:val="0"/>
          <w:numId w:val="45"/>
        </w:numPr>
        <w:jc w:val="both"/>
        <w:rPr>
          <w:rFonts w:ascii="Arial" w:hAnsi="Arial" w:cs="Arial"/>
          <w:b/>
          <w:szCs w:val="24"/>
        </w:rPr>
      </w:pPr>
      <w:r>
        <w:rPr>
          <w:rFonts w:ascii="Arial" w:hAnsi="Arial" w:cs="Arial"/>
          <w:b/>
          <w:szCs w:val="24"/>
        </w:rPr>
        <w:t>Leather Construction.</w:t>
      </w:r>
    </w:p>
    <w:p w:rsidR="003D68F8" w:rsidRDefault="003D68F8" w:rsidP="003D68F8">
      <w:pPr>
        <w:numPr>
          <w:ilvl w:val="0"/>
          <w:numId w:val="45"/>
        </w:numPr>
        <w:jc w:val="both"/>
        <w:rPr>
          <w:rFonts w:ascii="Arial" w:hAnsi="Arial" w:cs="Arial"/>
          <w:b/>
          <w:szCs w:val="24"/>
        </w:rPr>
      </w:pPr>
      <w:r>
        <w:rPr>
          <w:rFonts w:ascii="Arial" w:hAnsi="Arial" w:cs="Arial"/>
          <w:b/>
          <w:szCs w:val="24"/>
        </w:rPr>
        <w:t xml:space="preserve"> CSA Green Patch rating.</w:t>
      </w:r>
    </w:p>
    <w:p w:rsidR="003D68F8" w:rsidRDefault="003D68F8" w:rsidP="003D68F8"/>
    <w:p w:rsidR="003D68F8" w:rsidRDefault="003D68F8" w:rsidP="003D68F8">
      <w:pPr>
        <w:rPr>
          <w:rFonts w:ascii="Arial" w:hAnsi="Arial" w:cs="Arial"/>
        </w:rPr>
      </w:pPr>
      <w:r>
        <w:rPr>
          <w:rFonts w:ascii="Arial" w:hAnsi="Arial" w:cs="Arial"/>
        </w:rPr>
        <w:t>Safety boots must be properly laced and not be worn or damaged as to impair their effectiveness.</w:t>
      </w:r>
    </w:p>
    <w:p w:rsidR="003D68F8" w:rsidRDefault="003D68F8" w:rsidP="003D68F8">
      <w:pPr>
        <w:spacing w:before="100" w:beforeAutospacing="1" w:after="100" w:afterAutospacing="1"/>
        <w:rPr>
          <w:rFonts w:ascii="Arial" w:hAnsi="Arial" w:cs="Arial"/>
          <w:b/>
          <w:sz w:val="28"/>
          <w:szCs w:val="28"/>
          <w:lang w:eastAsia="en-CA"/>
        </w:rPr>
      </w:pPr>
      <w:bookmarkStart w:id="0" w:name="_1_2"/>
      <w:bookmarkEnd w:id="0"/>
      <w:r>
        <w:rPr>
          <w:rFonts w:ascii="Arial" w:hAnsi="Arial" w:cs="Arial"/>
          <w:b/>
          <w:sz w:val="28"/>
          <w:szCs w:val="28"/>
          <w:lang w:eastAsia="en-CA"/>
        </w:rPr>
        <w:t>Eye and Face Protection Passport</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E07370" w:rsidRDefault="00E07370">
      <w:pPr>
        <w:rPr>
          <w:rFonts w:ascii="Arial" w:hAnsi="Arial" w:cs="Arial"/>
          <w:szCs w:val="24"/>
          <w:lang w:eastAsia="en-CA"/>
        </w:rPr>
      </w:pPr>
      <w:r>
        <w:rPr>
          <w:rFonts w:ascii="Arial" w:hAnsi="Arial" w:cs="Arial"/>
          <w:szCs w:val="24"/>
          <w:lang w:eastAsia="en-CA"/>
        </w:rPr>
        <w:br w:type="page"/>
      </w:r>
    </w:p>
    <w:p w:rsidR="003D68F8" w:rsidRDefault="003D68F8" w:rsidP="003D68F8">
      <w:pPr>
        <w:spacing w:before="100" w:beforeAutospacing="1" w:after="100" w:afterAutospacing="1"/>
        <w:rPr>
          <w:rFonts w:ascii="Arial" w:hAnsi="Arial" w:cs="Arial"/>
          <w:szCs w:val="24"/>
          <w:lang w:eastAsia="en-CA"/>
        </w:rPr>
      </w:pPr>
    </w:p>
    <w:p w:rsidR="003D68F8" w:rsidRDefault="003D68F8" w:rsidP="003D68F8">
      <w:pPr>
        <w:numPr>
          <w:ilvl w:val="0"/>
          <w:numId w:val="46"/>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D68F8" w:rsidRDefault="003D68F8" w:rsidP="003D68F8">
      <w:pPr>
        <w:numPr>
          <w:ilvl w:val="0"/>
          <w:numId w:val="46"/>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D68F8" w:rsidRDefault="003D68F8" w:rsidP="003D68F8">
      <w:pPr>
        <w:numPr>
          <w:ilvl w:val="0"/>
          <w:numId w:val="46"/>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D68F8" w:rsidRDefault="003D68F8" w:rsidP="003D68F8">
      <w:pPr>
        <w:numPr>
          <w:ilvl w:val="0"/>
          <w:numId w:val="46"/>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D68F8" w:rsidRDefault="003D68F8" w:rsidP="003D68F8">
      <w:pPr>
        <w:numPr>
          <w:ilvl w:val="0"/>
          <w:numId w:val="46"/>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3D68F8" w:rsidRDefault="003D68F8" w:rsidP="003D68F8">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3D68F8" w:rsidRDefault="003D68F8" w:rsidP="003D68F8">
      <w:pPr>
        <w:spacing w:before="100" w:beforeAutospacing="1" w:after="100" w:afterAutospacing="1"/>
        <w:rPr>
          <w:rFonts w:ascii="Arial" w:hAnsi="Arial" w:cs="Arial"/>
          <w:szCs w:val="24"/>
          <w:lang w:eastAsia="en-CA"/>
        </w:rPr>
      </w:pPr>
    </w:p>
    <w:p w:rsidR="003D68F8" w:rsidRDefault="003D68F8" w:rsidP="003D68F8">
      <w:pPr>
        <w:spacing w:before="100" w:beforeAutospacing="1" w:after="100" w:afterAutospacing="1"/>
        <w:rPr>
          <w:rFonts w:ascii="Verdana" w:hAnsi="Verdana"/>
          <w:b/>
          <w:color w:val="000099"/>
          <w:sz w:val="20"/>
          <w:lang w:eastAsia="en-CA"/>
        </w:rPr>
      </w:pPr>
    </w:p>
    <w:p w:rsidR="003D68F8" w:rsidRDefault="003D68F8" w:rsidP="003D68F8">
      <w:pPr>
        <w:spacing w:before="100" w:beforeAutospacing="1" w:after="100" w:afterAutospacing="1"/>
        <w:rPr>
          <w:rFonts w:ascii="Verdana" w:hAnsi="Verdana"/>
          <w:b/>
          <w:color w:val="000099"/>
          <w:sz w:val="20"/>
          <w:lang w:eastAsia="en-CA"/>
        </w:rPr>
      </w:pPr>
    </w:p>
    <w:p w:rsidR="003D68F8" w:rsidRDefault="003D68F8" w:rsidP="003D68F8">
      <w:pPr>
        <w:spacing w:before="100" w:beforeAutospacing="1" w:after="100" w:afterAutospacing="1"/>
        <w:rPr>
          <w:rFonts w:ascii="Verdana" w:hAnsi="Verdana"/>
          <w:b/>
          <w:color w:val="000099"/>
          <w:sz w:val="20"/>
          <w:lang w:eastAsia="en-CA"/>
        </w:rPr>
      </w:pPr>
    </w:p>
    <w:p w:rsidR="003D68F8" w:rsidRDefault="003D68F8" w:rsidP="003D68F8">
      <w:pPr>
        <w:spacing w:before="100" w:beforeAutospacing="1" w:after="100" w:afterAutospacing="1"/>
        <w:rPr>
          <w:rFonts w:ascii="Verdana" w:hAnsi="Verdana"/>
          <w:b/>
          <w:color w:val="000099"/>
          <w:sz w:val="20"/>
          <w:lang w:eastAsia="en-CA"/>
        </w:rPr>
      </w:pPr>
    </w:p>
    <w:p w:rsidR="003D68F8" w:rsidRDefault="003D68F8" w:rsidP="003D68F8">
      <w:pPr>
        <w:spacing w:before="100" w:beforeAutospacing="1" w:after="100" w:afterAutospacing="1"/>
        <w:rPr>
          <w:rFonts w:ascii="Verdana" w:hAnsi="Verdana"/>
          <w:b/>
          <w:color w:val="000099"/>
          <w:sz w:val="20"/>
          <w:lang w:eastAsia="en-CA"/>
        </w:rPr>
      </w:pPr>
    </w:p>
    <w:p w:rsidR="00E07370" w:rsidRDefault="00E07370">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621"/>
        <w:gridCol w:w="264"/>
        <w:gridCol w:w="264"/>
        <w:gridCol w:w="244"/>
        <w:gridCol w:w="244"/>
        <w:gridCol w:w="246"/>
        <w:gridCol w:w="588"/>
        <w:gridCol w:w="529"/>
        <w:gridCol w:w="244"/>
        <w:gridCol w:w="244"/>
        <w:gridCol w:w="246"/>
        <w:gridCol w:w="259"/>
        <w:gridCol w:w="244"/>
        <w:gridCol w:w="295"/>
        <w:gridCol w:w="246"/>
        <w:gridCol w:w="2012"/>
      </w:tblGrid>
      <w:tr w:rsidR="003D68F8" w:rsidTr="003D68F8">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3D68F8" w:rsidRDefault="003D68F8">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70"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71"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2"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73"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74"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75"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D68F8" w:rsidRDefault="003D68F8">
            <w:pPr>
              <w:rPr>
                <w:rFonts w:ascii="Verdana" w:hAnsi="Verdana"/>
                <w:color w:val="000099"/>
                <w:sz w:val="15"/>
                <w:szCs w:val="15"/>
                <w:lang w:eastAsia="en-CA"/>
              </w:rPr>
            </w:pPr>
            <w:r>
              <w:rPr>
                <w:rFonts w:ascii="Verdana" w:hAnsi="Verdana"/>
                <w:color w:val="000099"/>
                <w:sz w:val="15"/>
                <w:szCs w:val="15"/>
                <w:lang w:eastAsia="en-CA"/>
              </w:rPr>
              <w:t xml:space="preserve">     </w:t>
            </w:r>
          </w:p>
          <w:p w:rsidR="003D68F8" w:rsidRDefault="003D68F8">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76" name="Picture 76"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tcPr>
          <w:p w:rsidR="003D68F8" w:rsidRDefault="003D68F8">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3D68F8">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3D68F8" w:rsidRDefault="003D68F8">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r w:rsidR="003D68F8" w:rsidTr="00E07370">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F8" w:rsidRDefault="003D68F8">
            <w:pPr>
              <w:rPr>
                <w:rFonts w:ascii="Verdana" w:hAnsi="Verdana"/>
                <w:color w:val="000099"/>
                <w:sz w:val="20"/>
                <w:lang w:eastAsia="en-CA"/>
              </w:rPr>
            </w:pPr>
          </w:p>
        </w:tc>
      </w:tr>
    </w:tbl>
    <w:p w:rsidR="003D68F8" w:rsidRDefault="003D68F8" w:rsidP="003D68F8">
      <w:pPr>
        <w:pStyle w:val="EnvelopeReturn"/>
      </w:pPr>
    </w:p>
    <w:p w:rsidR="00243A34" w:rsidRDefault="00243A34" w:rsidP="00243A34">
      <w:pPr>
        <w:pStyle w:val="EnvelopeReturn"/>
        <w:rPr>
          <w:b/>
          <w:lang w:val="en-GB"/>
        </w:rPr>
      </w:pPr>
      <w:proofErr w:type="spellStart"/>
      <w:r>
        <w:rPr>
          <w:b/>
          <w:lang w:val="en-GB"/>
        </w:rPr>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E07370">
      <w:headerReference w:type="even" r:id="rId18"/>
      <w:headerReference w:type="default" r:id="rId1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BF" w:rsidRDefault="00227DBF">
      <w:r>
        <w:separator/>
      </w:r>
    </w:p>
  </w:endnote>
  <w:endnote w:type="continuationSeparator" w:id="0">
    <w:p w:rsidR="00227DBF" w:rsidRDefault="00227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BF" w:rsidRDefault="00227DBF">
      <w:r>
        <w:separator/>
      </w:r>
    </w:p>
  </w:footnote>
  <w:footnote w:type="continuationSeparator" w:id="0">
    <w:p w:rsidR="00227DBF" w:rsidRDefault="00227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BF" w:rsidRDefault="00EF0099">
    <w:pPr>
      <w:pStyle w:val="Header"/>
      <w:framePr w:wrap="around" w:vAnchor="text" w:hAnchor="margin" w:xAlign="center" w:y="1"/>
      <w:rPr>
        <w:rStyle w:val="PageNumber"/>
      </w:rPr>
    </w:pPr>
    <w:r>
      <w:rPr>
        <w:rStyle w:val="PageNumber"/>
      </w:rPr>
      <w:fldChar w:fldCharType="begin"/>
    </w:r>
    <w:r w:rsidR="00227DBF">
      <w:rPr>
        <w:rStyle w:val="PageNumber"/>
      </w:rPr>
      <w:instrText xml:space="preserve">PAGE  </w:instrText>
    </w:r>
    <w:r w:rsidR="00A61AC3">
      <w:rPr>
        <w:rStyle w:val="PageNumber"/>
      </w:rPr>
      <w:fldChar w:fldCharType="separate"/>
    </w:r>
    <w:r w:rsidR="00A61AC3">
      <w:rPr>
        <w:rStyle w:val="PageNumber"/>
        <w:noProof/>
      </w:rPr>
      <w:t>1</w:t>
    </w:r>
    <w:r>
      <w:rPr>
        <w:rStyle w:val="PageNumber"/>
      </w:rPr>
      <w:fldChar w:fldCharType="end"/>
    </w:r>
  </w:p>
  <w:p w:rsidR="00227DBF" w:rsidRDefault="00227D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BF" w:rsidRDefault="00EF0099">
    <w:pPr>
      <w:pStyle w:val="Header"/>
      <w:framePr w:wrap="around" w:vAnchor="text" w:hAnchor="margin" w:xAlign="center" w:y="1"/>
      <w:rPr>
        <w:rStyle w:val="PageNumber"/>
      </w:rPr>
    </w:pPr>
    <w:r>
      <w:rPr>
        <w:rStyle w:val="PageNumber"/>
      </w:rPr>
      <w:fldChar w:fldCharType="begin"/>
    </w:r>
    <w:r w:rsidR="00227DBF">
      <w:rPr>
        <w:rStyle w:val="PageNumber"/>
      </w:rPr>
      <w:instrText xml:space="preserve">PAGE  </w:instrText>
    </w:r>
    <w:r>
      <w:rPr>
        <w:rStyle w:val="PageNumber"/>
      </w:rPr>
      <w:fldChar w:fldCharType="separate"/>
    </w:r>
    <w:r w:rsidR="00A61AC3">
      <w:rPr>
        <w:rStyle w:val="PageNumber"/>
        <w:noProof/>
      </w:rPr>
      <w:t>19</w:t>
    </w:r>
    <w:r>
      <w:rPr>
        <w:rStyle w:val="PageNumber"/>
      </w:rPr>
      <w:fldChar w:fldCharType="end"/>
    </w:r>
  </w:p>
  <w:tbl>
    <w:tblPr>
      <w:tblW w:w="0" w:type="auto"/>
      <w:tblLayout w:type="fixed"/>
      <w:tblLook w:val="0000"/>
    </w:tblPr>
    <w:tblGrid>
      <w:gridCol w:w="3794"/>
      <w:gridCol w:w="1134"/>
      <w:gridCol w:w="3928"/>
    </w:tblGrid>
    <w:tr w:rsidR="00227DBF">
      <w:tc>
        <w:tcPr>
          <w:tcW w:w="3794" w:type="dxa"/>
        </w:tcPr>
        <w:p w:rsidR="00227DBF" w:rsidRDefault="00227DBF" w:rsidP="00243A34">
          <w:pPr>
            <w:rPr>
              <w:rFonts w:ascii="Arial" w:hAnsi="Arial"/>
              <w:snapToGrid w:val="0"/>
            </w:rPr>
          </w:pPr>
          <w:r>
            <w:rPr>
              <w:rFonts w:ascii="Arial" w:hAnsi="Arial"/>
              <w:szCs w:val="24"/>
            </w:rPr>
            <w:t>Heavy Equipment II Theory</w:t>
          </w:r>
        </w:p>
      </w:tc>
      <w:tc>
        <w:tcPr>
          <w:tcW w:w="1134" w:type="dxa"/>
        </w:tcPr>
        <w:p w:rsidR="00227DBF" w:rsidRDefault="00227DBF">
          <w:pPr>
            <w:pStyle w:val="Header"/>
            <w:jc w:val="center"/>
            <w:rPr>
              <w:rFonts w:ascii="Arial" w:hAnsi="Arial"/>
              <w:snapToGrid w:val="0"/>
            </w:rPr>
          </w:pPr>
        </w:p>
      </w:tc>
      <w:tc>
        <w:tcPr>
          <w:tcW w:w="3928" w:type="dxa"/>
        </w:tcPr>
        <w:p w:rsidR="00227DBF" w:rsidRDefault="00227DBF">
          <w:pPr>
            <w:pStyle w:val="Header"/>
            <w:jc w:val="right"/>
            <w:rPr>
              <w:rFonts w:ascii="Arial" w:hAnsi="Arial"/>
              <w:snapToGrid w:val="0"/>
            </w:rPr>
          </w:pPr>
          <w:smartTag w:uri="urn:schemas-microsoft-com:office:smarttags" w:element="stockticker">
            <w:r>
              <w:rPr>
                <w:rFonts w:ascii="Arial" w:hAnsi="Arial" w:cs="Arial"/>
                <w:szCs w:val="24"/>
              </w:rPr>
              <w:t>HED</w:t>
            </w:r>
          </w:smartTag>
          <w:r>
            <w:rPr>
              <w:rFonts w:ascii="Arial" w:hAnsi="Arial" w:cs="Arial"/>
              <w:szCs w:val="24"/>
            </w:rPr>
            <w:t>0111</w:t>
          </w:r>
        </w:p>
      </w:tc>
    </w:tr>
  </w:tbl>
  <w:p w:rsidR="00227DBF" w:rsidRDefault="00227DB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81"/>
    <w:multiLevelType w:val="hybridMultilevel"/>
    <w:tmpl w:val="786C67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0AE10BA5"/>
    <w:multiLevelType w:val="hybridMultilevel"/>
    <w:tmpl w:val="F3FEEF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2CB3104"/>
    <w:multiLevelType w:val="hybridMultilevel"/>
    <w:tmpl w:val="4FEA549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2200" w:hanging="360"/>
      </w:pPr>
      <w:rPr>
        <w:rFonts w:ascii="Courier New" w:hAnsi="Courier New" w:cs="Times New Roman" w:hint="default"/>
      </w:rPr>
    </w:lvl>
    <w:lvl w:ilvl="2" w:tplc="10090005">
      <w:start w:val="1"/>
      <w:numFmt w:val="bullet"/>
      <w:lvlText w:val=""/>
      <w:lvlJc w:val="left"/>
      <w:pPr>
        <w:ind w:left="2920" w:hanging="360"/>
      </w:pPr>
      <w:rPr>
        <w:rFonts w:ascii="Wingdings" w:hAnsi="Wingdings" w:hint="default"/>
      </w:rPr>
    </w:lvl>
    <w:lvl w:ilvl="3" w:tplc="10090001">
      <w:start w:val="1"/>
      <w:numFmt w:val="bullet"/>
      <w:lvlText w:val=""/>
      <w:lvlJc w:val="left"/>
      <w:pPr>
        <w:ind w:left="3640" w:hanging="360"/>
      </w:pPr>
      <w:rPr>
        <w:rFonts w:ascii="Symbol" w:hAnsi="Symbol" w:hint="default"/>
      </w:rPr>
    </w:lvl>
    <w:lvl w:ilvl="4" w:tplc="10090003">
      <w:start w:val="1"/>
      <w:numFmt w:val="bullet"/>
      <w:lvlText w:val="o"/>
      <w:lvlJc w:val="left"/>
      <w:pPr>
        <w:ind w:left="4360" w:hanging="360"/>
      </w:pPr>
      <w:rPr>
        <w:rFonts w:ascii="Courier New" w:hAnsi="Courier New" w:cs="Times New Roman" w:hint="default"/>
      </w:rPr>
    </w:lvl>
    <w:lvl w:ilvl="5" w:tplc="10090005">
      <w:start w:val="1"/>
      <w:numFmt w:val="bullet"/>
      <w:lvlText w:val=""/>
      <w:lvlJc w:val="left"/>
      <w:pPr>
        <w:ind w:left="5080" w:hanging="360"/>
      </w:pPr>
      <w:rPr>
        <w:rFonts w:ascii="Wingdings" w:hAnsi="Wingdings" w:hint="default"/>
      </w:rPr>
    </w:lvl>
    <w:lvl w:ilvl="6" w:tplc="10090001">
      <w:start w:val="1"/>
      <w:numFmt w:val="bullet"/>
      <w:lvlText w:val=""/>
      <w:lvlJc w:val="left"/>
      <w:pPr>
        <w:ind w:left="5800" w:hanging="360"/>
      </w:pPr>
      <w:rPr>
        <w:rFonts w:ascii="Symbol" w:hAnsi="Symbol" w:hint="default"/>
      </w:rPr>
    </w:lvl>
    <w:lvl w:ilvl="7" w:tplc="10090003">
      <w:start w:val="1"/>
      <w:numFmt w:val="bullet"/>
      <w:lvlText w:val="o"/>
      <w:lvlJc w:val="left"/>
      <w:pPr>
        <w:ind w:left="6520" w:hanging="360"/>
      </w:pPr>
      <w:rPr>
        <w:rFonts w:ascii="Courier New" w:hAnsi="Courier New" w:cs="Times New Roman" w:hint="default"/>
      </w:rPr>
    </w:lvl>
    <w:lvl w:ilvl="8" w:tplc="10090005">
      <w:start w:val="1"/>
      <w:numFmt w:val="bullet"/>
      <w:lvlText w:val=""/>
      <w:lvlJc w:val="left"/>
      <w:pPr>
        <w:ind w:left="7240" w:hanging="360"/>
      </w:pPr>
      <w:rPr>
        <w:rFonts w:ascii="Wingdings" w:hAnsi="Wingding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F814D4C"/>
    <w:multiLevelType w:val="hybridMultilevel"/>
    <w:tmpl w:val="1D581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FC90DD5"/>
    <w:multiLevelType w:val="hybridMultilevel"/>
    <w:tmpl w:val="C4F440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7">
    <w:nsid w:val="27A10B0E"/>
    <w:multiLevelType w:val="hybridMultilevel"/>
    <w:tmpl w:val="5BB0DCA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0E54469"/>
    <w:multiLevelType w:val="hybridMultilevel"/>
    <w:tmpl w:val="4DD0B19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35671DB"/>
    <w:multiLevelType w:val="hybridMultilevel"/>
    <w:tmpl w:val="8EEC9570"/>
    <w:lvl w:ilvl="0" w:tplc="10090001">
      <w:start w:val="1"/>
      <w:numFmt w:val="bullet"/>
      <w:lvlText w:val=""/>
      <w:lvlJc w:val="left"/>
      <w:pPr>
        <w:ind w:left="1080" w:hanging="360"/>
      </w:pPr>
      <w:rPr>
        <w:rFonts w:ascii="Symbol" w:hAnsi="Symbol" w:hint="default"/>
      </w:rPr>
    </w:lvl>
    <w:lvl w:ilvl="1" w:tplc="F2C2AA8E">
      <w:numFmt w:val="bullet"/>
      <w:lvlText w:val="-"/>
      <w:lvlJc w:val="left"/>
      <w:pPr>
        <w:ind w:left="1800" w:hanging="360"/>
      </w:pPr>
      <w:rPr>
        <w:rFonts w:ascii="Times New Roman" w:eastAsia="Times New Roman" w:hAnsi="Times New Roman"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28">
    <w:nsid w:val="468E6CD2"/>
    <w:multiLevelType w:val="multilevel"/>
    <w:tmpl w:val="F788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012F98"/>
    <w:multiLevelType w:val="hybridMultilevel"/>
    <w:tmpl w:val="7ABAA62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34">
    <w:nsid w:val="59DA4E85"/>
    <w:multiLevelType w:val="hybridMultilevel"/>
    <w:tmpl w:val="4412F38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0A3B6A"/>
    <w:multiLevelType w:val="hybridMultilevel"/>
    <w:tmpl w:val="7E4224B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73071149"/>
    <w:multiLevelType w:val="hybridMultilevel"/>
    <w:tmpl w:val="D0722B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70A0E9D"/>
    <w:multiLevelType w:val="hybridMultilevel"/>
    <w:tmpl w:val="9B7C8B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4"/>
  </w:num>
  <w:num w:numId="3">
    <w:abstractNumId w:val="20"/>
  </w:num>
  <w:num w:numId="4">
    <w:abstractNumId w:val="37"/>
  </w:num>
  <w:num w:numId="5">
    <w:abstractNumId w:val="45"/>
  </w:num>
  <w:num w:numId="6">
    <w:abstractNumId w:val="10"/>
  </w:num>
  <w:num w:numId="7">
    <w:abstractNumId w:val="4"/>
  </w:num>
  <w:num w:numId="8">
    <w:abstractNumId w:val="32"/>
  </w:num>
  <w:num w:numId="9">
    <w:abstractNumId w:val="38"/>
  </w:num>
  <w:num w:numId="10">
    <w:abstractNumId w:val="12"/>
  </w:num>
  <w:num w:numId="11">
    <w:abstractNumId w:val="29"/>
  </w:num>
  <w:num w:numId="12">
    <w:abstractNumId w:val="1"/>
  </w:num>
  <w:num w:numId="13">
    <w:abstractNumId w:val="39"/>
  </w:num>
  <w:num w:numId="14">
    <w:abstractNumId w:val="13"/>
  </w:num>
  <w:num w:numId="15">
    <w:abstractNumId w:val="2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16"/>
    <w:lvlOverride w:ilvl="0">
      <w:startOverride w:val="2"/>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36"/>
  </w:num>
  <w:num w:numId="26">
    <w:abstractNumId w:val="34"/>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B4C8D"/>
    <w:rsid w:val="000C3A35"/>
    <w:rsid w:val="001040D7"/>
    <w:rsid w:val="0013201F"/>
    <w:rsid w:val="001428EB"/>
    <w:rsid w:val="00171676"/>
    <w:rsid w:val="00177078"/>
    <w:rsid w:val="001947B0"/>
    <w:rsid w:val="001B72EE"/>
    <w:rsid w:val="001D433D"/>
    <w:rsid w:val="00227DBF"/>
    <w:rsid w:val="00243A34"/>
    <w:rsid w:val="00283F8A"/>
    <w:rsid w:val="00295232"/>
    <w:rsid w:val="002D0F95"/>
    <w:rsid w:val="002D240A"/>
    <w:rsid w:val="002D31E3"/>
    <w:rsid w:val="00322E30"/>
    <w:rsid w:val="0035594A"/>
    <w:rsid w:val="003B0EA7"/>
    <w:rsid w:val="003D0B70"/>
    <w:rsid w:val="003D5562"/>
    <w:rsid w:val="003D68F8"/>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D4046"/>
    <w:rsid w:val="007E6621"/>
    <w:rsid w:val="007F132C"/>
    <w:rsid w:val="00857123"/>
    <w:rsid w:val="00864F0E"/>
    <w:rsid w:val="00867048"/>
    <w:rsid w:val="009B5B24"/>
    <w:rsid w:val="009E7786"/>
    <w:rsid w:val="00A01D87"/>
    <w:rsid w:val="00A023DB"/>
    <w:rsid w:val="00A61AC3"/>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07370"/>
    <w:rsid w:val="00E25868"/>
    <w:rsid w:val="00E86FF6"/>
    <w:rsid w:val="00EA5321"/>
    <w:rsid w:val="00EE6E49"/>
    <w:rsid w:val="00EF009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styleId="Strong">
    <w:name w:val="Strong"/>
    <w:basedOn w:val="DefaultParagraphFont"/>
    <w:qFormat/>
    <w:rsid w:val="00857123"/>
    <w:rPr>
      <w:rFonts w:ascii="Times New Roman" w:hAnsi="Times New Roman" w:cs="Times New Roman" w:hint="default"/>
      <w:b/>
      <w:bCs/>
    </w:rPr>
  </w:style>
  <w:style w:type="paragraph" w:styleId="BodyText">
    <w:name w:val="Body Text"/>
    <w:basedOn w:val="Normal"/>
    <w:link w:val="BodyTextChar"/>
    <w:unhideWhenUsed/>
    <w:rsid w:val="00857123"/>
    <w:pPr>
      <w:spacing w:after="120"/>
    </w:pPr>
  </w:style>
  <w:style w:type="character" w:customStyle="1" w:styleId="BodyTextChar">
    <w:name w:val="Body Text Char"/>
    <w:basedOn w:val="DefaultParagraphFont"/>
    <w:link w:val="BodyText"/>
    <w:rsid w:val="00857123"/>
    <w:rPr>
      <w:sz w:val="24"/>
      <w:lang w:val="en-US" w:eastAsia="en-US"/>
    </w:rPr>
  </w:style>
  <w:style w:type="paragraph" w:styleId="ListParagraph">
    <w:name w:val="List Paragraph"/>
    <w:basedOn w:val="Normal"/>
    <w:qFormat/>
    <w:rsid w:val="00857123"/>
    <w:pPr>
      <w:spacing w:after="200" w:line="276" w:lineRule="auto"/>
      <w:ind w:left="720"/>
    </w:pPr>
    <w:rPr>
      <w:rFonts w:ascii="Calibri" w:hAnsi="Calibri"/>
      <w:sz w:val="22"/>
      <w:szCs w:val="22"/>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7060710">
      <w:bodyDiv w:val="1"/>
      <w:marLeft w:val="0"/>
      <w:marRight w:val="0"/>
      <w:marTop w:val="0"/>
      <w:marBottom w:val="0"/>
      <w:divBdr>
        <w:top w:val="none" w:sz="0" w:space="0" w:color="auto"/>
        <w:left w:val="none" w:sz="0" w:space="0" w:color="auto"/>
        <w:bottom w:val="none" w:sz="0" w:space="0" w:color="auto"/>
        <w:right w:val="none" w:sz="0" w:space="0" w:color="auto"/>
      </w:divBdr>
    </w:div>
    <w:div w:id="5814471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925950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31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image" Target="media/image7.gi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FC55A-A248-4BD6-961C-8A0F215F84E5}"/>
</file>

<file path=customXml/itemProps2.xml><?xml version="1.0" encoding="utf-8"?>
<ds:datastoreItem xmlns:ds="http://schemas.openxmlformats.org/officeDocument/2006/customXml" ds:itemID="{CD0869AD-CE80-4F44-8ED4-F98F20774181}"/>
</file>

<file path=customXml/itemProps3.xml><?xml version="1.0" encoding="utf-8"?>
<ds:datastoreItem xmlns:ds="http://schemas.openxmlformats.org/officeDocument/2006/customXml" ds:itemID="{51B6A1BD-CF7B-467E-BD4B-52D49BC5981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13</TotalTime>
  <Pages>19</Pages>
  <Words>4717</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31622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2010-02-19T14:36:00Z</cp:lastPrinted>
  <dcterms:created xsi:type="dcterms:W3CDTF">2010-02-04T20:58:00Z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1490400</vt:r8>
  </property>
</Properties>
</file>